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A5A" w:rsidRPr="00396EB2" w:rsidRDefault="00BA7A5A" w:rsidP="00240094">
      <w:pPr>
        <w:jc w:val="center"/>
        <w:rPr>
          <w:sz w:val="28"/>
          <w:szCs w:val="28"/>
        </w:rPr>
      </w:pPr>
      <w:r w:rsidRPr="00396EB2">
        <w:rPr>
          <w:sz w:val="28"/>
          <w:szCs w:val="28"/>
        </w:rPr>
        <w:t>КРАСНОЯРСКИЙ КРАЙ</w:t>
      </w:r>
    </w:p>
    <w:p w:rsidR="00BA7A5A" w:rsidRPr="00396EB2" w:rsidRDefault="00BA7A5A" w:rsidP="00240094">
      <w:pPr>
        <w:jc w:val="center"/>
        <w:rPr>
          <w:sz w:val="28"/>
          <w:szCs w:val="28"/>
        </w:rPr>
      </w:pPr>
      <w:r w:rsidRPr="00396EB2">
        <w:rPr>
          <w:sz w:val="28"/>
          <w:szCs w:val="28"/>
        </w:rPr>
        <w:t>БОГОТОЛЬСКИЙ РАЙОН</w:t>
      </w:r>
    </w:p>
    <w:p w:rsidR="00BA7A5A" w:rsidRPr="00396EB2" w:rsidRDefault="00BA7A5A" w:rsidP="00240094">
      <w:pPr>
        <w:jc w:val="center"/>
        <w:rPr>
          <w:sz w:val="28"/>
          <w:szCs w:val="28"/>
        </w:rPr>
      </w:pPr>
      <w:r w:rsidRPr="00396EB2">
        <w:rPr>
          <w:sz w:val="28"/>
          <w:szCs w:val="28"/>
        </w:rPr>
        <w:t>БОГОТОЛЬСКИЙ СЕЛЬСКИЙ СОВЕТ ДЕПУТАТОВ</w:t>
      </w:r>
    </w:p>
    <w:p w:rsidR="00B2064B" w:rsidRPr="00396EB2" w:rsidRDefault="00B2064B" w:rsidP="00240094">
      <w:pPr>
        <w:jc w:val="center"/>
        <w:rPr>
          <w:sz w:val="28"/>
          <w:szCs w:val="28"/>
        </w:rPr>
      </w:pPr>
    </w:p>
    <w:p w:rsidR="00BA7A5A" w:rsidRPr="00396EB2" w:rsidRDefault="00BA7A5A" w:rsidP="00240094">
      <w:pPr>
        <w:jc w:val="center"/>
        <w:rPr>
          <w:sz w:val="28"/>
          <w:szCs w:val="28"/>
        </w:rPr>
      </w:pPr>
      <w:r w:rsidRPr="00396EB2">
        <w:rPr>
          <w:sz w:val="28"/>
          <w:szCs w:val="28"/>
        </w:rPr>
        <w:t>РЕШЕНИЕ</w:t>
      </w:r>
    </w:p>
    <w:p w:rsidR="00BA7A5A" w:rsidRPr="00396EB2" w:rsidRDefault="00BA7A5A" w:rsidP="00240094">
      <w:pPr>
        <w:jc w:val="both"/>
        <w:rPr>
          <w:sz w:val="28"/>
          <w:szCs w:val="28"/>
        </w:rPr>
      </w:pPr>
    </w:p>
    <w:p w:rsidR="00BA7A5A" w:rsidRPr="00396EB2" w:rsidRDefault="00BA7A5A" w:rsidP="00240094">
      <w:pPr>
        <w:jc w:val="both"/>
        <w:rPr>
          <w:sz w:val="28"/>
          <w:szCs w:val="28"/>
        </w:rPr>
      </w:pPr>
      <w:r w:rsidRPr="00396EB2">
        <w:rPr>
          <w:sz w:val="28"/>
          <w:szCs w:val="28"/>
        </w:rPr>
        <w:t xml:space="preserve"> 21 мая 2012 </w:t>
      </w:r>
      <w:r w:rsidR="00E66241" w:rsidRPr="00396EB2">
        <w:rPr>
          <w:sz w:val="28"/>
          <w:szCs w:val="28"/>
        </w:rPr>
        <w:t xml:space="preserve">                             </w:t>
      </w:r>
      <w:r w:rsidR="00396EB2">
        <w:rPr>
          <w:sz w:val="28"/>
          <w:szCs w:val="28"/>
        </w:rPr>
        <w:t xml:space="preserve">    </w:t>
      </w:r>
      <w:r w:rsidR="00E66241" w:rsidRPr="00396EB2">
        <w:rPr>
          <w:sz w:val="28"/>
          <w:szCs w:val="28"/>
        </w:rPr>
        <w:t xml:space="preserve"> с.</w:t>
      </w:r>
      <w:r w:rsidR="00240094" w:rsidRPr="00396EB2">
        <w:rPr>
          <w:sz w:val="28"/>
          <w:szCs w:val="28"/>
        </w:rPr>
        <w:t xml:space="preserve"> </w:t>
      </w:r>
      <w:r w:rsidR="00E66241" w:rsidRPr="00396EB2">
        <w:rPr>
          <w:sz w:val="28"/>
          <w:szCs w:val="28"/>
        </w:rPr>
        <w:t xml:space="preserve">Боготол             </w:t>
      </w:r>
      <w:r w:rsidRPr="00396EB2">
        <w:rPr>
          <w:sz w:val="28"/>
          <w:szCs w:val="28"/>
        </w:rPr>
        <w:t xml:space="preserve">                                № 22-76</w:t>
      </w:r>
    </w:p>
    <w:p w:rsidR="00BA7A5A" w:rsidRPr="00396EB2" w:rsidRDefault="00BA7A5A" w:rsidP="00240094">
      <w:pPr>
        <w:jc w:val="right"/>
        <w:rPr>
          <w:sz w:val="28"/>
          <w:szCs w:val="28"/>
        </w:rPr>
      </w:pPr>
    </w:p>
    <w:tbl>
      <w:tblPr>
        <w:tblW w:w="0" w:type="auto"/>
        <w:tblLayout w:type="fixed"/>
        <w:tblLook w:val="04A0" w:firstRow="1" w:lastRow="0" w:firstColumn="1" w:lastColumn="0" w:noHBand="0" w:noVBand="1"/>
      </w:tblPr>
      <w:tblGrid>
        <w:gridCol w:w="5920"/>
      </w:tblGrid>
      <w:tr w:rsidR="00B90768" w:rsidRPr="00396EB2" w:rsidTr="00396EB2">
        <w:trPr>
          <w:trHeight w:val="4182"/>
        </w:trPr>
        <w:tc>
          <w:tcPr>
            <w:tcW w:w="5920" w:type="dxa"/>
          </w:tcPr>
          <w:p w:rsidR="00B90768" w:rsidRPr="00396EB2" w:rsidRDefault="00B90768" w:rsidP="00240094">
            <w:pPr>
              <w:rPr>
                <w:sz w:val="28"/>
                <w:szCs w:val="28"/>
              </w:rPr>
            </w:pPr>
            <w:r w:rsidRPr="00396EB2">
              <w:rPr>
                <w:sz w:val="28"/>
                <w:szCs w:val="28"/>
              </w:rPr>
              <w:t>О системах оплаты труда работников</w:t>
            </w:r>
          </w:p>
          <w:p w:rsidR="00B90768" w:rsidRPr="00396EB2" w:rsidRDefault="00B90768" w:rsidP="00240094">
            <w:pPr>
              <w:rPr>
                <w:sz w:val="28"/>
                <w:szCs w:val="28"/>
              </w:rPr>
            </w:pPr>
            <w:r w:rsidRPr="00396EB2">
              <w:rPr>
                <w:sz w:val="28"/>
                <w:szCs w:val="28"/>
              </w:rPr>
              <w:t>муниципальных учреждений Боготольского сельсовета</w:t>
            </w:r>
          </w:p>
          <w:p w:rsidR="001D5CE9" w:rsidRPr="00396EB2" w:rsidRDefault="00B2064B" w:rsidP="00240094">
            <w:pPr>
              <w:rPr>
                <w:sz w:val="28"/>
                <w:szCs w:val="28"/>
              </w:rPr>
            </w:pPr>
            <w:r w:rsidRPr="00396EB2">
              <w:rPr>
                <w:sz w:val="28"/>
                <w:szCs w:val="28"/>
              </w:rPr>
              <w:t xml:space="preserve">(в редакции решений                                                      </w:t>
            </w:r>
            <w:proofErr w:type="gramStart"/>
            <w:r w:rsidRPr="00396EB2">
              <w:rPr>
                <w:sz w:val="28"/>
                <w:szCs w:val="28"/>
              </w:rPr>
              <w:t>от  22.10.2012</w:t>
            </w:r>
            <w:proofErr w:type="gramEnd"/>
            <w:r w:rsidRPr="00396EB2">
              <w:rPr>
                <w:sz w:val="28"/>
                <w:szCs w:val="28"/>
              </w:rPr>
              <w:t xml:space="preserve"> № 25-87, от 14.10.2013 № 33-113,   от 03.10.2014 № 40-140, от 28.04.2015 № 45-155, от 26.12.2016                           № 11-45</w:t>
            </w:r>
            <w:r w:rsidR="00722960" w:rsidRPr="00396EB2">
              <w:rPr>
                <w:sz w:val="28"/>
                <w:szCs w:val="28"/>
              </w:rPr>
              <w:t>, от 29.05.2018 № 25-102</w:t>
            </w:r>
          </w:p>
          <w:p w:rsidR="00BB779F" w:rsidRPr="00396EB2" w:rsidRDefault="001D5CE9" w:rsidP="00240094">
            <w:pPr>
              <w:rPr>
                <w:sz w:val="28"/>
                <w:szCs w:val="28"/>
              </w:rPr>
            </w:pPr>
            <w:r w:rsidRPr="00396EB2">
              <w:rPr>
                <w:sz w:val="28"/>
                <w:szCs w:val="28"/>
              </w:rPr>
              <w:t>21.08.2018 № 26-104</w:t>
            </w:r>
            <w:r w:rsidR="00E67966" w:rsidRPr="00396EB2">
              <w:rPr>
                <w:sz w:val="28"/>
                <w:szCs w:val="28"/>
              </w:rPr>
              <w:t>, от №</w:t>
            </w:r>
            <w:r w:rsidR="005D2F22" w:rsidRPr="00396EB2">
              <w:rPr>
                <w:sz w:val="28"/>
                <w:szCs w:val="28"/>
              </w:rPr>
              <w:t xml:space="preserve"> 24.12.2019 № 37-155</w:t>
            </w:r>
            <w:r w:rsidR="00DE7B75" w:rsidRPr="00396EB2">
              <w:rPr>
                <w:sz w:val="28"/>
                <w:szCs w:val="28"/>
              </w:rPr>
              <w:t>, от</w:t>
            </w:r>
            <w:r w:rsidR="00441C11" w:rsidRPr="00396EB2">
              <w:rPr>
                <w:sz w:val="28"/>
                <w:szCs w:val="28"/>
              </w:rPr>
              <w:t xml:space="preserve"> </w:t>
            </w:r>
            <w:proofErr w:type="gramStart"/>
            <w:r w:rsidR="00441C11" w:rsidRPr="00396EB2">
              <w:rPr>
                <w:sz w:val="28"/>
                <w:szCs w:val="28"/>
              </w:rPr>
              <w:t xml:space="preserve">25.01.2021 </w:t>
            </w:r>
            <w:r w:rsidR="00DE7B75" w:rsidRPr="00396EB2">
              <w:rPr>
                <w:sz w:val="28"/>
                <w:szCs w:val="28"/>
              </w:rPr>
              <w:t xml:space="preserve"> №</w:t>
            </w:r>
            <w:proofErr w:type="gramEnd"/>
            <w:r w:rsidR="00441C11" w:rsidRPr="00396EB2">
              <w:rPr>
                <w:sz w:val="28"/>
                <w:szCs w:val="28"/>
              </w:rPr>
              <w:t xml:space="preserve"> 4-30</w:t>
            </w:r>
            <w:r w:rsidR="00BB779F" w:rsidRPr="00396EB2">
              <w:rPr>
                <w:sz w:val="28"/>
                <w:szCs w:val="28"/>
              </w:rPr>
              <w:t xml:space="preserve">, </w:t>
            </w:r>
          </w:p>
          <w:p w:rsidR="004565CF" w:rsidRPr="00396EB2" w:rsidRDefault="00BB779F" w:rsidP="00240094">
            <w:pPr>
              <w:rPr>
                <w:sz w:val="28"/>
                <w:szCs w:val="28"/>
              </w:rPr>
            </w:pPr>
            <w:r w:rsidRPr="00396EB2">
              <w:rPr>
                <w:sz w:val="28"/>
                <w:szCs w:val="28"/>
              </w:rPr>
              <w:t>от 30.07.2021 № 7-51</w:t>
            </w:r>
            <w:r w:rsidR="00EC7450" w:rsidRPr="00396EB2">
              <w:rPr>
                <w:sz w:val="28"/>
                <w:szCs w:val="28"/>
              </w:rPr>
              <w:t xml:space="preserve">, от </w:t>
            </w:r>
            <w:r w:rsidR="0016792E" w:rsidRPr="00396EB2">
              <w:rPr>
                <w:sz w:val="28"/>
                <w:szCs w:val="28"/>
              </w:rPr>
              <w:t xml:space="preserve">21.12.2021 </w:t>
            </w:r>
            <w:r w:rsidR="00EC7450" w:rsidRPr="00396EB2">
              <w:rPr>
                <w:sz w:val="28"/>
                <w:szCs w:val="28"/>
              </w:rPr>
              <w:t>№</w:t>
            </w:r>
            <w:r w:rsidR="001521F3" w:rsidRPr="00396EB2">
              <w:rPr>
                <w:sz w:val="28"/>
                <w:szCs w:val="28"/>
              </w:rPr>
              <w:t>10-85</w:t>
            </w:r>
            <w:r w:rsidR="00376AE2" w:rsidRPr="00396EB2">
              <w:rPr>
                <w:sz w:val="28"/>
                <w:szCs w:val="28"/>
              </w:rPr>
              <w:t>, от 24</w:t>
            </w:r>
            <w:r w:rsidR="0046729C" w:rsidRPr="00396EB2">
              <w:rPr>
                <w:sz w:val="28"/>
                <w:szCs w:val="28"/>
              </w:rPr>
              <w:t>.06.2022 № 14-116</w:t>
            </w:r>
            <w:r w:rsidR="004565CF" w:rsidRPr="00396EB2">
              <w:rPr>
                <w:sz w:val="28"/>
                <w:szCs w:val="28"/>
              </w:rPr>
              <w:t>,</w:t>
            </w:r>
          </w:p>
          <w:p w:rsidR="00B2064B" w:rsidRPr="00396EB2" w:rsidRDefault="004565CF" w:rsidP="00240094">
            <w:pPr>
              <w:rPr>
                <w:sz w:val="28"/>
                <w:szCs w:val="28"/>
              </w:rPr>
            </w:pPr>
            <w:r w:rsidRPr="00396EB2">
              <w:rPr>
                <w:sz w:val="28"/>
                <w:szCs w:val="28"/>
              </w:rPr>
              <w:t xml:space="preserve">от </w:t>
            </w:r>
            <w:r w:rsidR="007D3DD4" w:rsidRPr="00396EB2">
              <w:rPr>
                <w:sz w:val="28"/>
                <w:szCs w:val="28"/>
              </w:rPr>
              <w:t xml:space="preserve">31.01.2023 </w:t>
            </w:r>
            <w:r w:rsidRPr="00396EB2">
              <w:rPr>
                <w:sz w:val="28"/>
                <w:szCs w:val="28"/>
              </w:rPr>
              <w:t>№</w:t>
            </w:r>
            <w:r w:rsidR="007D3DD4" w:rsidRPr="00396EB2">
              <w:rPr>
                <w:sz w:val="28"/>
                <w:szCs w:val="28"/>
              </w:rPr>
              <w:t>18-141</w:t>
            </w:r>
            <w:r w:rsidR="001C2008" w:rsidRPr="00396EB2">
              <w:rPr>
                <w:sz w:val="28"/>
                <w:szCs w:val="28"/>
              </w:rPr>
              <w:t xml:space="preserve">, от </w:t>
            </w:r>
            <w:r w:rsidR="00240094" w:rsidRPr="00396EB2">
              <w:rPr>
                <w:sz w:val="28"/>
                <w:szCs w:val="28"/>
              </w:rPr>
              <w:t xml:space="preserve">20.12.2023 </w:t>
            </w:r>
            <w:r w:rsidR="001C2008" w:rsidRPr="00396EB2">
              <w:rPr>
                <w:sz w:val="28"/>
                <w:szCs w:val="28"/>
              </w:rPr>
              <w:t>№</w:t>
            </w:r>
            <w:r w:rsidR="00240094" w:rsidRPr="00396EB2">
              <w:rPr>
                <w:sz w:val="28"/>
                <w:szCs w:val="28"/>
              </w:rPr>
              <w:t xml:space="preserve"> 26</w:t>
            </w:r>
            <w:r w:rsidR="008B5B91" w:rsidRPr="00396EB2">
              <w:rPr>
                <w:sz w:val="28"/>
                <w:szCs w:val="28"/>
              </w:rPr>
              <w:t>-</w:t>
            </w:r>
            <w:r w:rsidR="00240094" w:rsidRPr="00396EB2">
              <w:rPr>
                <w:sz w:val="28"/>
                <w:szCs w:val="28"/>
              </w:rPr>
              <w:t>194</w:t>
            </w:r>
            <w:r w:rsidR="006974A5" w:rsidRPr="00396EB2">
              <w:rPr>
                <w:sz w:val="28"/>
                <w:szCs w:val="28"/>
              </w:rPr>
              <w:t>, от</w:t>
            </w:r>
            <w:r w:rsidR="00162A0C">
              <w:rPr>
                <w:sz w:val="28"/>
                <w:szCs w:val="28"/>
              </w:rPr>
              <w:t xml:space="preserve"> </w:t>
            </w:r>
            <w:proofErr w:type="gramStart"/>
            <w:r w:rsidR="00162A0C">
              <w:rPr>
                <w:sz w:val="28"/>
                <w:szCs w:val="28"/>
              </w:rPr>
              <w:t xml:space="preserve">23.12.2024 </w:t>
            </w:r>
            <w:r w:rsidR="006974A5" w:rsidRPr="00396EB2">
              <w:rPr>
                <w:sz w:val="28"/>
                <w:szCs w:val="28"/>
              </w:rPr>
              <w:t xml:space="preserve"> №</w:t>
            </w:r>
            <w:proofErr w:type="gramEnd"/>
            <w:r w:rsidR="00162A0C">
              <w:rPr>
                <w:sz w:val="28"/>
                <w:szCs w:val="28"/>
              </w:rPr>
              <w:t>37-238</w:t>
            </w:r>
            <w:r w:rsidR="00B2064B" w:rsidRPr="00396EB2">
              <w:rPr>
                <w:sz w:val="28"/>
                <w:szCs w:val="28"/>
              </w:rPr>
              <w:t>)</w:t>
            </w:r>
          </w:p>
          <w:p w:rsidR="00B2064B" w:rsidRPr="00396EB2" w:rsidRDefault="00B2064B" w:rsidP="00240094">
            <w:pPr>
              <w:jc w:val="center"/>
              <w:rPr>
                <w:sz w:val="28"/>
                <w:szCs w:val="28"/>
              </w:rPr>
            </w:pPr>
          </w:p>
          <w:p w:rsidR="00B90768" w:rsidRPr="00396EB2" w:rsidRDefault="00B90768" w:rsidP="00240094">
            <w:pPr>
              <w:rPr>
                <w:sz w:val="28"/>
                <w:szCs w:val="28"/>
              </w:rPr>
            </w:pPr>
          </w:p>
        </w:tc>
      </w:tr>
    </w:tbl>
    <w:p w:rsidR="00BA7A5A" w:rsidRPr="00396EB2" w:rsidRDefault="00BA7A5A" w:rsidP="00240094">
      <w:pPr>
        <w:autoSpaceDE w:val="0"/>
        <w:autoSpaceDN w:val="0"/>
        <w:adjustRightInd w:val="0"/>
        <w:ind w:firstLine="708"/>
        <w:jc w:val="both"/>
        <w:rPr>
          <w:sz w:val="28"/>
          <w:szCs w:val="28"/>
        </w:rPr>
      </w:pPr>
      <w:r w:rsidRPr="00396EB2">
        <w:rPr>
          <w:sz w:val="28"/>
          <w:szCs w:val="28"/>
        </w:rPr>
        <w:t xml:space="preserve">В соответствии с Трудовым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29 октября 2009 года N 9-3864 </w:t>
      </w:r>
      <w:r w:rsidR="00B2064B" w:rsidRPr="00396EB2">
        <w:rPr>
          <w:sz w:val="28"/>
          <w:szCs w:val="28"/>
        </w:rPr>
        <w:t xml:space="preserve">«О системах оплаты труда работников краевых государственных учреждений» </w:t>
      </w:r>
      <w:r w:rsidRPr="00396EB2">
        <w:rPr>
          <w:sz w:val="28"/>
          <w:szCs w:val="28"/>
        </w:rPr>
        <w:t xml:space="preserve">сельский Совет депутатов </w:t>
      </w:r>
    </w:p>
    <w:p w:rsidR="00BA7A5A" w:rsidRPr="00396EB2" w:rsidRDefault="00BA7A5A" w:rsidP="00240094">
      <w:pPr>
        <w:autoSpaceDE w:val="0"/>
        <w:autoSpaceDN w:val="0"/>
        <w:adjustRightInd w:val="0"/>
        <w:ind w:firstLine="708"/>
        <w:jc w:val="both"/>
        <w:rPr>
          <w:sz w:val="28"/>
          <w:szCs w:val="28"/>
        </w:rPr>
      </w:pPr>
      <w:r w:rsidRPr="00396EB2">
        <w:rPr>
          <w:sz w:val="28"/>
          <w:szCs w:val="28"/>
        </w:rPr>
        <w:t xml:space="preserve"> Р Е Ш И Л:</w:t>
      </w:r>
    </w:p>
    <w:p w:rsidR="00F0442B" w:rsidRPr="00396EB2" w:rsidRDefault="00BA7A5A" w:rsidP="00240094">
      <w:pPr>
        <w:pStyle w:val="ConsNormal"/>
        <w:widowControl/>
        <w:jc w:val="both"/>
        <w:rPr>
          <w:rFonts w:ascii="Times New Roman" w:hAnsi="Times New Roman"/>
          <w:sz w:val="28"/>
          <w:szCs w:val="28"/>
        </w:rPr>
      </w:pPr>
      <w:r w:rsidRPr="00396EB2">
        <w:rPr>
          <w:rFonts w:ascii="Times New Roman" w:hAnsi="Times New Roman"/>
          <w:sz w:val="28"/>
          <w:szCs w:val="28"/>
        </w:rPr>
        <w:t xml:space="preserve">1. </w:t>
      </w:r>
      <w:r w:rsidR="00F0442B" w:rsidRPr="00396EB2">
        <w:rPr>
          <w:rFonts w:ascii="Times New Roman" w:hAnsi="Times New Roman"/>
          <w:sz w:val="28"/>
          <w:szCs w:val="28"/>
        </w:rPr>
        <w:t xml:space="preserve">Утвердить Положение о системах оплаты труда работников </w:t>
      </w:r>
      <w:proofErr w:type="gramStart"/>
      <w:r w:rsidR="00F0442B" w:rsidRPr="00396EB2">
        <w:rPr>
          <w:rFonts w:ascii="Times New Roman" w:hAnsi="Times New Roman"/>
          <w:sz w:val="28"/>
          <w:szCs w:val="28"/>
        </w:rPr>
        <w:t>муниципальных  учреждений</w:t>
      </w:r>
      <w:proofErr w:type="gramEnd"/>
      <w:r w:rsidR="00F0442B" w:rsidRPr="00396EB2">
        <w:rPr>
          <w:rFonts w:ascii="Times New Roman" w:hAnsi="Times New Roman"/>
          <w:sz w:val="28"/>
          <w:szCs w:val="28"/>
        </w:rPr>
        <w:t xml:space="preserve">  Боготольского сельсовета, согласно  Приложению.</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jc w:val="both"/>
        <w:rPr>
          <w:sz w:val="28"/>
          <w:szCs w:val="28"/>
        </w:rPr>
      </w:pPr>
      <w:r w:rsidRPr="00396EB2">
        <w:rPr>
          <w:sz w:val="28"/>
          <w:szCs w:val="28"/>
        </w:rPr>
        <w:tab/>
        <w:t xml:space="preserve">2. Контроль за исполнением решения возложить на комиссию финансам, </w:t>
      </w:r>
      <w:proofErr w:type="gramStart"/>
      <w:r w:rsidRPr="00396EB2">
        <w:rPr>
          <w:sz w:val="28"/>
          <w:szCs w:val="28"/>
        </w:rPr>
        <w:t>бюджету,  налогам</w:t>
      </w:r>
      <w:proofErr w:type="gramEnd"/>
      <w:r w:rsidRPr="00396EB2">
        <w:rPr>
          <w:sz w:val="28"/>
          <w:szCs w:val="28"/>
        </w:rPr>
        <w:t xml:space="preserve"> и сборам (</w:t>
      </w:r>
      <w:proofErr w:type="spellStart"/>
      <w:r w:rsidRPr="00396EB2">
        <w:rPr>
          <w:sz w:val="28"/>
          <w:szCs w:val="28"/>
        </w:rPr>
        <w:t>Е.В.Кремер</w:t>
      </w:r>
      <w:proofErr w:type="spellEnd"/>
      <w:r w:rsidRPr="00396EB2">
        <w:rPr>
          <w:sz w:val="28"/>
          <w:szCs w:val="28"/>
        </w:rPr>
        <w:t xml:space="preserve">). </w:t>
      </w:r>
    </w:p>
    <w:p w:rsidR="00BA7A5A" w:rsidRPr="00396EB2" w:rsidRDefault="00BA7A5A" w:rsidP="00240094">
      <w:pPr>
        <w:jc w:val="both"/>
        <w:rPr>
          <w:sz w:val="28"/>
          <w:szCs w:val="28"/>
        </w:rPr>
      </w:pPr>
      <w:r w:rsidRPr="00396EB2">
        <w:rPr>
          <w:sz w:val="28"/>
          <w:szCs w:val="28"/>
        </w:rPr>
        <w:t xml:space="preserve">            3. Решение вступает в силу в день, следующий за днем его опубликования в газете «Земля Боготольская».</w:t>
      </w:r>
    </w:p>
    <w:p w:rsidR="00BA7A5A" w:rsidRPr="00396EB2" w:rsidRDefault="00BA7A5A" w:rsidP="00240094">
      <w:pPr>
        <w:jc w:val="both"/>
        <w:rPr>
          <w:sz w:val="28"/>
          <w:szCs w:val="28"/>
        </w:rPr>
      </w:pPr>
    </w:p>
    <w:p w:rsidR="00BA7A5A" w:rsidRPr="00396EB2" w:rsidRDefault="00BA7A5A" w:rsidP="00240094">
      <w:pPr>
        <w:pStyle w:val="1"/>
        <w:ind w:firstLine="708"/>
        <w:jc w:val="both"/>
        <w:rPr>
          <w:sz w:val="28"/>
          <w:szCs w:val="28"/>
        </w:rPr>
      </w:pPr>
    </w:p>
    <w:p w:rsidR="00BA7A5A" w:rsidRPr="00396EB2" w:rsidRDefault="00BA7A5A" w:rsidP="00240094">
      <w:pPr>
        <w:rPr>
          <w:sz w:val="28"/>
          <w:szCs w:val="28"/>
        </w:rPr>
      </w:pPr>
      <w:r w:rsidRPr="00396EB2">
        <w:rPr>
          <w:sz w:val="28"/>
          <w:szCs w:val="28"/>
        </w:rPr>
        <w:t xml:space="preserve"> </w:t>
      </w:r>
      <w:r w:rsidR="00B2064B" w:rsidRPr="00396EB2">
        <w:rPr>
          <w:sz w:val="28"/>
          <w:szCs w:val="28"/>
        </w:rPr>
        <w:t>Председатель Боготольского</w:t>
      </w:r>
      <w:r w:rsidR="0072753A">
        <w:rPr>
          <w:sz w:val="28"/>
          <w:szCs w:val="28"/>
        </w:rPr>
        <w:t xml:space="preserve">                  </w:t>
      </w:r>
      <w:r w:rsidR="00B2064B" w:rsidRPr="00396EB2">
        <w:rPr>
          <w:sz w:val="28"/>
          <w:szCs w:val="28"/>
        </w:rPr>
        <w:t xml:space="preserve">      Глава Боготольского</w:t>
      </w:r>
    </w:p>
    <w:p w:rsidR="00B2064B" w:rsidRPr="00396EB2" w:rsidRDefault="00B2064B" w:rsidP="00240094">
      <w:pPr>
        <w:rPr>
          <w:sz w:val="28"/>
          <w:szCs w:val="28"/>
        </w:rPr>
      </w:pPr>
      <w:r w:rsidRPr="00396EB2">
        <w:rPr>
          <w:sz w:val="28"/>
          <w:szCs w:val="28"/>
        </w:rPr>
        <w:t xml:space="preserve">сельского Совета депутатов       </w:t>
      </w:r>
      <w:r w:rsidR="0072753A">
        <w:rPr>
          <w:sz w:val="28"/>
          <w:szCs w:val="28"/>
        </w:rPr>
        <w:t xml:space="preserve">          </w:t>
      </w:r>
      <w:r w:rsidR="00E66241" w:rsidRPr="00396EB2">
        <w:rPr>
          <w:sz w:val="28"/>
          <w:szCs w:val="28"/>
        </w:rPr>
        <w:t xml:space="preserve">  </w:t>
      </w:r>
      <w:r w:rsidRPr="00396EB2">
        <w:rPr>
          <w:sz w:val="28"/>
          <w:szCs w:val="28"/>
        </w:rPr>
        <w:t xml:space="preserve">       сельсовета</w:t>
      </w:r>
    </w:p>
    <w:p w:rsidR="00B2064B" w:rsidRPr="00396EB2" w:rsidRDefault="00B2064B" w:rsidP="00240094">
      <w:pPr>
        <w:rPr>
          <w:sz w:val="28"/>
          <w:szCs w:val="28"/>
        </w:rPr>
      </w:pPr>
      <w:r w:rsidRPr="00396EB2">
        <w:rPr>
          <w:sz w:val="28"/>
          <w:szCs w:val="28"/>
        </w:rPr>
        <w:t xml:space="preserve">____________ И.Н. Тихонова      </w:t>
      </w:r>
      <w:r w:rsidR="0072753A">
        <w:rPr>
          <w:sz w:val="28"/>
          <w:szCs w:val="28"/>
        </w:rPr>
        <w:t xml:space="preserve">           </w:t>
      </w:r>
      <w:r w:rsidR="00E66241" w:rsidRPr="00396EB2">
        <w:rPr>
          <w:sz w:val="28"/>
          <w:szCs w:val="28"/>
        </w:rPr>
        <w:t xml:space="preserve">     </w:t>
      </w:r>
      <w:r w:rsidRPr="00396EB2">
        <w:rPr>
          <w:sz w:val="28"/>
          <w:szCs w:val="28"/>
        </w:rPr>
        <w:t xml:space="preserve">  ____________ С.А. Филиппов</w:t>
      </w:r>
    </w:p>
    <w:p w:rsidR="0072753A" w:rsidRDefault="0072753A" w:rsidP="00240094">
      <w:pPr>
        <w:jc w:val="right"/>
        <w:rPr>
          <w:sz w:val="28"/>
          <w:szCs w:val="28"/>
        </w:rPr>
      </w:pPr>
    </w:p>
    <w:p w:rsidR="00BA7A5A" w:rsidRPr="00396EB2" w:rsidRDefault="00BA7A5A" w:rsidP="00240094">
      <w:pPr>
        <w:jc w:val="right"/>
        <w:rPr>
          <w:sz w:val="28"/>
          <w:szCs w:val="28"/>
        </w:rPr>
      </w:pPr>
      <w:r w:rsidRPr="00396EB2">
        <w:rPr>
          <w:sz w:val="28"/>
          <w:szCs w:val="28"/>
        </w:rPr>
        <w:lastRenderedPageBreak/>
        <w:t xml:space="preserve">Приложение   </w:t>
      </w:r>
    </w:p>
    <w:p w:rsidR="00BA7A5A" w:rsidRPr="00396EB2" w:rsidRDefault="00BA7A5A" w:rsidP="00240094">
      <w:pPr>
        <w:jc w:val="right"/>
        <w:rPr>
          <w:sz w:val="28"/>
          <w:szCs w:val="28"/>
        </w:rPr>
      </w:pPr>
      <w:r w:rsidRPr="00396EB2">
        <w:rPr>
          <w:sz w:val="28"/>
          <w:szCs w:val="28"/>
        </w:rPr>
        <w:t xml:space="preserve">к </w:t>
      </w:r>
      <w:proofErr w:type="gramStart"/>
      <w:r w:rsidRPr="00396EB2">
        <w:rPr>
          <w:sz w:val="28"/>
          <w:szCs w:val="28"/>
        </w:rPr>
        <w:t>решению  сельского</w:t>
      </w:r>
      <w:proofErr w:type="gramEnd"/>
      <w:r w:rsidRPr="00396EB2">
        <w:rPr>
          <w:sz w:val="28"/>
          <w:szCs w:val="28"/>
        </w:rPr>
        <w:t xml:space="preserve">  </w:t>
      </w:r>
      <w:r w:rsidR="00972756" w:rsidRPr="00396EB2">
        <w:rPr>
          <w:sz w:val="28"/>
          <w:szCs w:val="28"/>
        </w:rPr>
        <w:t xml:space="preserve">                                                                                                                         </w:t>
      </w:r>
      <w:r w:rsidRPr="00396EB2">
        <w:rPr>
          <w:sz w:val="28"/>
          <w:szCs w:val="28"/>
        </w:rPr>
        <w:t xml:space="preserve">Совета депутатов </w:t>
      </w:r>
    </w:p>
    <w:p w:rsidR="00BA7A5A" w:rsidRPr="00396EB2" w:rsidRDefault="00BA7A5A" w:rsidP="00240094">
      <w:pPr>
        <w:jc w:val="right"/>
        <w:rPr>
          <w:sz w:val="28"/>
          <w:szCs w:val="28"/>
        </w:rPr>
      </w:pPr>
      <w:r w:rsidRPr="00396EB2">
        <w:rPr>
          <w:sz w:val="28"/>
          <w:szCs w:val="28"/>
        </w:rPr>
        <w:t>№ 22-76 от 21.05.2012 г.</w:t>
      </w:r>
    </w:p>
    <w:p w:rsidR="00BA7A5A" w:rsidRPr="00396EB2" w:rsidRDefault="00B2064B" w:rsidP="00240094">
      <w:pPr>
        <w:pStyle w:val="ConsPlusTitle"/>
        <w:jc w:val="right"/>
        <w:outlineLvl w:val="0"/>
        <w:rPr>
          <w:b w:val="0"/>
        </w:rPr>
      </w:pPr>
      <w:proofErr w:type="gramStart"/>
      <w:r w:rsidRPr="00396EB2">
        <w:rPr>
          <w:b w:val="0"/>
        </w:rPr>
        <w:t>от  22</w:t>
      </w:r>
      <w:proofErr w:type="gramEnd"/>
      <w:r w:rsidRPr="00396EB2">
        <w:rPr>
          <w:b w:val="0"/>
        </w:rPr>
        <w:t>.10.2012 № 25-87</w:t>
      </w:r>
      <w:r w:rsidR="00972756" w:rsidRPr="00396EB2">
        <w:rPr>
          <w:b w:val="0"/>
        </w:rPr>
        <w:t xml:space="preserve">                                                                                                                                                                </w:t>
      </w:r>
      <w:r w:rsidRPr="00396EB2">
        <w:rPr>
          <w:b w:val="0"/>
        </w:rPr>
        <w:t>от 14.10.2013 № 33-113</w:t>
      </w:r>
      <w:r w:rsidR="00972756" w:rsidRPr="00396EB2">
        <w:rPr>
          <w:b w:val="0"/>
        </w:rPr>
        <w:t xml:space="preserve">                                                                                                                                                        </w:t>
      </w:r>
      <w:r w:rsidRPr="00396EB2">
        <w:rPr>
          <w:b w:val="0"/>
        </w:rPr>
        <w:t xml:space="preserve">         от 03.10.2014 № 40-140</w:t>
      </w:r>
      <w:r w:rsidR="00972756" w:rsidRPr="00396EB2">
        <w:rPr>
          <w:b w:val="0"/>
        </w:rPr>
        <w:t xml:space="preserve">                                                                                                                                                                 от 28.04.2015 № 45-155</w:t>
      </w:r>
    </w:p>
    <w:p w:rsidR="00BA7A5A" w:rsidRPr="00396EB2" w:rsidRDefault="0031317E" w:rsidP="00240094">
      <w:pPr>
        <w:pStyle w:val="ConsPlusTitle"/>
        <w:jc w:val="right"/>
        <w:outlineLvl w:val="0"/>
        <w:rPr>
          <w:b w:val="0"/>
        </w:rPr>
      </w:pPr>
      <w:r w:rsidRPr="00396EB2">
        <w:rPr>
          <w:b w:val="0"/>
        </w:rPr>
        <w:t>от 26.12.2016 № 11-45</w:t>
      </w:r>
    </w:p>
    <w:p w:rsidR="00B2064B" w:rsidRPr="00396EB2" w:rsidRDefault="00B2064B" w:rsidP="00240094">
      <w:pPr>
        <w:pStyle w:val="ConsPlusTitle"/>
        <w:jc w:val="right"/>
        <w:outlineLvl w:val="0"/>
        <w:rPr>
          <w:b w:val="0"/>
        </w:rPr>
      </w:pPr>
      <w:r w:rsidRPr="00396EB2">
        <w:rPr>
          <w:b w:val="0"/>
        </w:rPr>
        <w:t>от 29.05.2018 № 25-102</w:t>
      </w:r>
    </w:p>
    <w:p w:rsidR="001D5CE9" w:rsidRPr="00396EB2" w:rsidRDefault="001D5CE9" w:rsidP="00240094">
      <w:pPr>
        <w:pStyle w:val="ConsPlusTitle"/>
        <w:jc w:val="right"/>
        <w:outlineLvl w:val="0"/>
        <w:rPr>
          <w:b w:val="0"/>
        </w:rPr>
      </w:pPr>
      <w:r w:rsidRPr="00396EB2">
        <w:rPr>
          <w:b w:val="0"/>
        </w:rPr>
        <w:t>от 21.08.2018 № 26-104</w:t>
      </w:r>
    </w:p>
    <w:p w:rsidR="00441C11" w:rsidRPr="00396EB2" w:rsidRDefault="00E67966" w:rsidP="00240094">
      <w:pPr>
        <w:pStyle w:val="ConsPlusTitle"/>
        <w:jc w:val="right"/>
        <w:outlineLvl w:val="0"/>
        <w:rPr>
          <w:b w:val="0"/>
        </w:rPr>
      </w:pPr>
      <w:r w:rsidRPr="00396EB2">
        <w:rPr>
          <w:b w:val="0"/>
        </w:rPr>
        <w:t>от</w:t>
      </w:r>
      <w:r w:rsidR="005D2F22" w:rsidRPr="00396EB2">
        <w:rPr>
          <w:b w:val="0"/>
        </w:rPr>
        <w:t xml:space="preserve"> 24.12.2019</w:t>
      </w:r>
      <w:r w:rsidRPr="00396EB2">
        <w:rPr>
          <w:b w:val="0"/>
        </w:rPr>
        <w:t xml:space="preserve"> №</w:t>
      </w:r>
      <w:r w:rsidR="005D2F22" w:rsidRPr="00396EB2">
        <w:rPr>
          <w:b w:val="0"/>
        </w:rPr>
        <w:t xml:space="preserve"> 37-155</w:t>
      </w:r>
      <w:r w:rsidR="00DE7B75" w:rsidRPr="00396EB2">
        <w:rPr>
          <w:b w:val="0"/>
        </w:rPr>
        <w:t>,</w:t>
      </w:r>
    </w:p>
    <w:p w:rsidR="00EC7450" w:rsidRPr="00396EB2" w:rsidRDefault="00DE7B75" w:rsidP="00240094">
      <w:pPr>
        <w:pStyle w:val="ConsPlusTitle"/>
        <w:jc w:val="right"/>
        <w:outlineLvl w:val="0"/>
        <w:rPr>
          <w:b w:val="0"/>
        </w:rPr>
      </w:pPr>
      <w:r w:rsidRPr="00396EB2">
        <w:rPr>
          <w:b w:val="0"/>
        </w:rPr>
        <w:t xml:space="preserve">от </w:t>
      </w:r>
      <w:r w:rsidR="00441C11" w:rsidRPr="00396EB2">
        <w:rPr>
          <w:b w:val="0"/>
        </w:rPr>
        <w:t xml:space="preserve">25.01.2021 </w:t>
      </w:r>
      <w:r w:rsidRPr="00396EB2">
        <w:rPr>
          <w:b w:val="0"/>
        </w:rPr>
        <w:t>№</w:t>
      </w:r>
      <w:r w:rsidR="00441C11" w:rsidRPr="00396EB2">
        <w:rPr>
          <w:b w:val="0"/>
        </w:rPr>
        <w:t xml:space="preserve"> 4-30</w:t>
      </w:r>
    </w:p>
    <w:p w:rsidR="0016792E" w:rsidRPr="00396EB2" w:rsidRDefault="00EC7450" w:rsidP="00240094">
      <w:pPr>
        <w:pStyle w:val="ConsPlusTitle"/>
        <w:jc w:val="right"/>
        <w:outlineLvl w:val="0"/>
        <w:rPr>
          <w:b w:val="0"/>
        </w:rPr>
      </w:pPr>
      <w:r w:rsidRPr="00396EB2">
        <w:rPr>
          <w:b w:val="0"/>
        </w:rPr>
        <w:t>от 30.07.2021 № 7-51</w:t>
      </w:r>
    </w:p>
    <w:p w:rsidR="0046729C" w:rsidRPr="00396EB2" w:rsidRDefault="001521F3" w:rsidP="00240094">
      <w:pPr>
        <w:pStyle w:val="ConsPlusTitle"/>
        <w:jc w:val="right"/>
        <w:outlineLvl w:val="0"/>
        <w:rPr>
          <w:b w:val="0"/>
        </w:rPr>
      </w:pPr>
      <w:r w:rsidRPr="00396EB2">
        <w:rPr>
          <w:b w:val="0"/>
        </w:rPr>
        <w:t>от 21.12.2021 №10-85</w:t>
      </w:r>
      <w:r w:rsidR="0046729C" w:rsidRPr="00396EB2">
        <w:rPr>
          <w:b w:val="0"/>
        </w:rPr>
        <w:t>,</w:t>
      </w:r>
    </w:p>
    <w:p w:rsidR="007D3DD4" w:rsidRPr="00396EB2" w:rsidRDefault="00376AE2" w:rsidP="00240094">
      <w:pPr>
        <w:pStyle w:val="ConsPlusTitle"/>
        <w:jc w:val="right"/>
        <w:outlineLvl w:val="0"/>
        <w:rPr>
          <w:b w:val="0"/>
        </w:rPr>
      </w:pPr>
      <w:r w:rsidRPr="00396EB2">
        <w:rPr>
          <w:b w:val="0"/>
        </w:rPr>
        <w:t>от 24</w:t>
      </w:r>
      <w:r w:rsidR="0046729C" w:rsidRPr="00396EB2">
        <w:rPr>
          <w:b w:val="0"/>
        </w:rPr>
        <w:t>.06.2022 № 14-116</w:t>
      </w:r>
    </w:p>
    <w:p w:rsidR="00240094" w:rsidRPr="00396EB2" w:rsidRDefault="007D3DD4" w:rsidP="00240094">
      <w:pPr>
        <w:pStyle w:val="ConsPlusTitle"/>
        <w:jc w:val="right"/>
        <w:outlineLvl w:val="0"/>
        <w:rPr>
          <w:b w:val="0"/>
        </w:rPr>
      </w:pPr>
      <w:r w:rsidRPr="00396EB2">
        <w:rPr>
          <w:b w:val="0"/>
        </w:rPr>
        <w:t>от 31.01.2023 № 18-141</w:t>
      </w:r>
      <w:r w:rsidR="001C2008" w:rsidRPr="00396EB2">
        <w:rPr>
          <w:b w:val="0"/>
        </w:rPr>
        <w:t>,</w:t>
      </w:r>
    </w:p>
    <w:p w:rsidR="006974A5" w:rsidRPr="00396EB2" w:rsidRDefault="001C2008" w:rsidP="00240094">
      <w:pPr>
        <w:pStyle w:val="ConsPlusTitle"/>
        <w:jc w:val="right"/>
        <w:outlineLvl w:val="0"/>
        <w:rPr>
          <w:b w:val="0"/>
        </w:rPr>
      </w:pPr>
      <w:r w:rsidRPr="00396EB2">
        <w:rPr>
          <w:b w:val="0"/>
        </w:rPr>
        <w:t xml:space="preserve"> от </w:t>
      </w:r>
      <w:r w:rsidR="00240094" w:rsidRPr="00396EB2">
        <w:rPr>
          <w:b w:val="0"/>
        </w:rPr>
        <w:t>20.12.2023 № 26-194</w:t>
      </w:r>
      <w:r w:rsidR="006974A5" w:rsidRPr="00396EB2">
        <w:rPr>
          <w:b w:val="0"/>
        </w:rPr>
        <w:t>,</w:t>
      </w:r>
    </w:p>
    <w:p w:rsidR="00E67966" w:rsidRPr="00396EB2" w:rsidRDefault="006974A5" w:rsidP="00240094">
      <w:pPr>
        <w:pStyle w:val="ConsPlusTitle"/>
        <w:jc w:val="right"/>
        <w:outlineLvl w:val="0"/>
        <w:rPr>
          <w:b w:val="0"/>
        </w:rPr>
      </w:pPr>
      <w:r w:rsidRPr="00396EB2">
        <w:rPr>
          <w:b w:val="0"/>
        </w:rPr>
        <w:t xml:space="preserve">от </w:t>
      </w:r>
      <w:r w:rsidR="00162A0C">
        <w:rPr>
          <w:b w:val="0"/>
        </w:rPr>
        <w:t xml:space="preserve">23.12.2024 </w:t>
      </w:r>
      <w:r w:rsidRPr="00396EB2">
        <w:rPr>
          <w:b w:val="0"/>
        </w:rPr>
        <w:t>№</w:t>
      </w:r>
      <w:r w:rsidR="00162A0C">
        <w:rPr>
          <w:b w:val="0"/>
        </w:rPr>
        <w:t>37-238</w:t>
      </w:r>
      <w:r w:rsidR="005D2F22" w:rsidRPr="00396EB2">
        <w:rPr>
          <w:b w:val="0"/>
        </w:rPr>
        <w:t>)</w:t>
      </w:r>
    </w:p>
    <w:p w:rsidR="00BA7A5A" w:rsidRPr="00396EB2" w:rsidRDefault="00BA7A5A" w:rsidP="00240094">
      <w:pPr>
        <w:pStyle w:val="ConsPlusTitle"/>
        <w:jc w:val="center"/>
        <w:outlineLvl w:val="0"/>
        <w:rPr>
          <w:b w:val="0"/>
        </w:rPr>
      </w:pPr>
      <w:r w:rsidRPr="00396EB2">
        <w:rPr>
          <w:b w:val="0"/>
        </w:rPr>
        <w:t>ПОЛОЖЕНИЕ</w:t>
      </w:r>
    </w:p>
    <w:p w:rsidR="00BA7A5A" w:rsidRPr="00396EB2" w:rsidRDefault="00F0442B" w:rsidP="00240094">
      <w:pPr>
        <w:autoSpaceDE w:val="0"/>
        <w:autoSpaceDN w:val="0"/>
        <w:adjustRightInd w:val="0"/>
        <w:jc w:val="center"/>
        <w:outlineLvl w:val="0"/>
        <w:rPr>
          <w:sz w:val="28"/>
          <w:szCs w:val="28"/>
        </w:rPr>
      </w:pPr>
      <w:r w:rsidRPr="00396EB2">
        <w:rPr>
          <w:sz w:val="28"/>
          <w:szCs w:val="28"/>
        </w:rPr>
        <w:t>о</w:t>
      </w:r>
      <w:r w:rsidR="00B90768" w:rsidRPr="00396EB2">
        <w:rPr>
          <w:sz w:val="28"/>
          <w:szCs w:val="28"/>
        </w:rPr>
        <w:t xml:space="preserve"> системах</w:t>
      </w:r>
      <w:r w:rsidRPr="00396EB2">
        <w:rPr>
          <w:sz w:val="28"/>
          <w:szCs w:val="28"/>
        </w:rPr>
        <w:t xml:space="preserve"> оплаты труда работников муниципальных учреждений                                    Боготольского сельсовета</w:t>
      </w:r>
    </w:p>
    <w:p w:rsidR="00F0442B" w:rsidRPr="00396EB2" w:rsidRDefault="00F0442B" w:rsidP="00240094">
      <w:pPr>
        <w:autoSpaceDE w:val="0"/>
        <w:autoSpaceDN w:val="0"/>
        <w:adjustRightInd w:val="0"/>
        <w:jc w:val="center"/>
        <w:outlineLvl w:val="0"/>
        <w:rPr>
          <w:sz w:val="28"/>
          <w:szCs w:val="28"/>
        </w:rPr>
      </w:pPr>
    </w:p>
    <w:p w:rsidR="00F0442B" w:rsidRPr="00396EB2" w:rsidRDefault="00F0442B" w:rsidP="00240094">
      <w:pPr>
        <w:autoSpaceDE w:val="0"/>
        <w:autoSpaceDN w:val="0"/>
        <w:adjustRightInd w:val="0"/>
        <w:ind w:firstLine="686"/>
        <w:jc w:val="both"/>
        <w:rPr>
          <w:sz w:val="28"/>
          <w:szCs w:val="28"/>
        </w:rPr>
      </w:pPr>
      <w:r w:rsidRPr="00396EB2">
        <w:rPr>
          <w:sz w:val="28"/>
          <w:szCs w:val="28"/>
        </w:rPr>
        <w:t xml:space="preserve">Настоящее Положение устанавливает системы оплаты труда работников учреждений, финансируемых за счёт </w:t>
      </w:r>
      <w:proofErr w:type="gramStart"/>
      <w:r w:rsidRPr="00396EB2">
        <w:rPr>
          <w:sz w:val="28"/>
          <w:szCs w:val="28"/>
        </w:rPr>
        <w:t>средств  бюджета</w:t>
      </w:r>
      <w:proofErr w:type="gramEnd"/>
      <w:r w:rsidRPr="00396EB2">
        <w:rPr>
          <w:sz w:val="28"/>
          <w:szCs w:val="28"/>
        </w:rPr>
        <w:t xml:space="preserve"> сельсовета.</w:t>
      </w:r>
    </w:p>
    <w:p w:rsidR="00F0442B" w:rsidRPr="00396EB2" w:rsidRDefault="00F0442B" w:rsidP="00240094">
      <w:pPr>
        <w:autoSpaceDE w:val="0"/>
        <w:autoSpaceDN w:val="0"/>
        <w:adjustRightInd w:val="0"/>
        <w:jc w:val="both"/>
        <w:outlineLvl w:val="0"/>
        <w:rPr>
          <w:sz w:val="28"/>
          <w:szCs w:val="28"/>
        </w:rPr>
      </w:pPr>
      <w:r w:rsidRPr="00396EB2">
        <w:rPr>
          <w:sz w:val="28"/>
          <w:szCs w:val="28"/>
        </w:rPr>
        <w:t xml:space="preserve">           В целях настоящего </w:t>
      </w:r>
      <w:proofErr w:type="gramStart"/>
      <w:r w:rsidRPr="00396EB2">
        <w:rPr>
          <w:sz w:val="28"/>
          <w:szCs w:val="28"/>
        </w:rPr>
        <w:t>Положения  под</w:t>
      </w:r>
      <w:proofErr w:type="gramEnd"/>
      <w:r w:rsidRPr="00396EB2">
        <w:rPr>
          <w:sz w:val="28"/>
          <w:szCs w:val="28"/>
        </w:rPr>
        <w:t xml:space="preserve"> работниками учреждений понимаются работники сельских муниципальных бюджетных и казённых учреждений, работники органов местного самоуправления, не являющихся лицами, замещающими муниципальные должности, муниципальными служащими.</w:t>
      </w:r>
    </w:p>
    <w:p w:rsidR="00AA1D1C" w:rsidRPr="00396EB2" w:rsidRDefault="00AA1D1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autoSpaceDE w:val="0"/>
        <w:autoSpaceDN w:val="0"/>
        <w:adjustRightInd w:val="0"/>
        <w:ind w:firstLine="540"/>
        <w:jc w:val="both"/>
        <w:outlineLvl w:val="0"/>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1. Общие положения</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1. С</w:t>
      </w:r>
      <w:r w:rsidR="00BA7A5A" w:rsidRPr="00396EB2">
        <w:rPr>
          <w:sz w:val="28"/>
          <w:szCs w:val="28"/>
        </w:rPr>
        <w:t>истема оплаты труда рабо</w:t>
      </w:r>
      <w:r w:rsidR="00E60899" w:rsidRPr="00396EB2">
        <w:rPr>
          <w:sz w:val="28"/>
          <w:szCs w:val="28"/>
        </w:rPr>
        <w:t xml:space="preserve">тников учреждений (далее - </w:t>
      </w:r>
      <w:r w:rsidR="00BA7A5A" w:rsidRPr="00396EB2">
        <w:rPr>
          <w:sz w:val="28"/>
          <w:szCs w:val="28"/>
        </w:rPr>
        <w:t xml:space="preserve"> система оплаты труда) включает в себя следующие элементы оплаты труда: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оклады (должностные оклады), ставки заработной платы;</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компенсационного характера;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стимулирующего характера.</w:t>
      </w:r>
    </w:p>
    <w:p w:rsidR="00D05E0C" w:rsidRPr="00396EB2" w:rsidRDefault="00D05E0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2. С</w:t>
      </w:r>
      <w:r w:rsidR="00BA7A5A" w:rsidRPr="00396EB2">
        <w:rPr>
          <w:sz w:val="28"/>
          <w:szCs w:val="28"/>
        </w:rPr>
        <w:t xml:space="preserve">истема оплаты труда (включая размеры окладов (должностных окладов), ставок заработной платы, выплаты компенсационного и стимулирующего характера) устанавливается коллективными договорами, соглашениями, локальными нормативными актами в соответствии с </w:t>
      </w:r>
      <w:r w:rsidR="00BA7A5A" w:rsidRPr="00396EB2">
        <w:rPr>
          <w:sz w:val="28"/>
          <w:szCs w:val="28"/>
        </w:rPr>
        <w:lastRenderedPageBreak/>
        <w:t>трудовым законодательством, иными нормативными правовыми актами Российской Федерации и Красноярского края, содержащими нормы трудового права, и настоящим Положением.</w:t>
      </w:r>
    </w:p>
    <w:p w:rsidR="00D05E0C" w:rsidRPr="00396EB2" w:rsidRDefault="00D05E0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3. С</w:t>
      </w:r>
      <w:r w:rsidR="00BA7A5A" w:rsidRPr="00396EB2">
        <w:rPr>
          <w:sz w:val="28"/>
          <w:szCs w:val="28"/>
        </w:rPr>
        <w:t>истема оплаты труда устанавливается с учетом:</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а) единого тарифно-квалификационного справочника работ и профессий рабочих;</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б) единого квалификационного справочника должностей руководителей, специалистов и служащих;</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 государственных гарантий по оплате труда;</w:t>
      </w:r>
    </w:p>
    <w:p w:rsidR="00BA7A5A" w:rsidRPr="00396EB2" w:rsidRDefault="000A1410" w:rsidP="00240094">
      <w:pPr>
        <w:autoSpaceDE w:val="0"/>
        <w:autoSpaceDN w:val="0"/>
        <w:adjustRightInd w:val="0"/>
        <w:ind w:firstLine="540"/>
        <w:jc w:val="both"/>
        <w:outlineLvl w:val="1"/>
        <w:rPr>
          <w:sz w:val="28"/>
          <w:szCs w:val="28"/>
        </w:rPr>
      </w:pPr>
      <w:r w:rsidRPr="00396EB2">
        <w:rPr>
          <w:sz w:val="28"/>
          <w:szCs w:val="28"/>
        </w:rPr>
        <w:t>г) Примерных положений</w:t>
      </w:r>
      <w:r w:rsidR="00BA7A5A" w:rsidRPr="00396EB2">
        <w:rPr>
          <w:sz w:val="28"/>
          <w:szCs w:val="28"/>
        </w:rPr>
        <w:t xml:space="preserve"> об оплате труда работников</w:t>
      </w:r>
      <w:r w:rsidRPr="00396EB2">
        <w:rPr>
          <w:sz w:val="28"/>
          <w:szCs w:val="28"/>
        </w:rPr>
        <w:t xml:space="preserve"> </w:t>
      </w:r>
      <w:proofErr w:type="gramStart"/>
      <w:r w:rsidRPr="00396EB2">
        <w:rPr>
          <w:sz w:val="28"/>
          <w:szCs w:val="28"/>
        </w:rPr>
        <w:t>учреждений  по</w:t>
      </w:r>
      <w:proofErr w:type="gramEnd"/>
      <w:r w:rsidRPr="00396EB2">
        <w:rPr>
          <w:sz w:val="28"/>
          <w:szCs w:val="28"/>
        </w:rPr>
        <w:t xml:space="preserve"> подведомственной принадлежности с учетом видов экономической деятельности</w:t>
      </w:r>
      <w:r w:rsidR="00BA7A5A" w:rsidRPr="00396EB2">
        <w:rPr>
          <w:sz w:val="28"/>
          <w:szCs w:val="28"/>
        </w:rPr>
        <w:t>;</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д) рекомендаций Российской трехсторонней комиссии по регулированию социально-трудовых отношений;</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е) мнения представительного органа работников.</w:t>
      </w:r>
    </w:p>
    <w:p w:rsidR="00D05E0C" w:rsidRPr="00396EB2" w:rsidRDefault="00D05E0C"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4. Примерное положение об оплате труда работников </w:t>
      </w:r>
      <w:proofErr w:type="gramStart"/>
      <w:r w:rsidRPr="00396EB2">
        <w:rPr>
          <w:sz w:val="28"/>
          <w:szCs w:val="28"/>
        </w:rPr>
        <w:t>муниципальных  бюджетных</w:t>
      </w:r>
      <w:proofErr w:type="gramEnd"/>
      <w:r w:rsidRPr="00396EB2">
        <w:rPr>
          <w:sz w:val="28"/>
          <w:szCs w:val="28"/>
        </w:rPr>
        <w:t xml:space="preserve">  учреждений культуры (далее - «Примерное положение») утверждается правовым актом Администрации Боготольского сельсовета.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5. Для работников, с которыми для выполнения работ, связанных с временным расширением объема оказываемых учреждением услуг, заключаются срочные трудовые договоры и оплата труда по которым полностью осуществляется за счет средств, полученных от приносящей доход деятельности, система оплаты труда устанавливается в соответствии с </w:t>
      </w:r>
      <w:proofErr w:type="gramStart"/>
      <w:r w:rsidRPr="00396EB2">
        <w:rPr>
          <w:sz w:val="28"/>
          <w:szCs w:val="28"/>
        </w:rPr>
        <w:t>настоящим  Положением</w:t>
      </w:r>
      <w:proofErr w:type="gramEnd"/>
      <w:r w:rsidRPr="00396EB2">
        <w:rPr>
          <w:sz w:val="28"/>
          <w:szCs w:val="28"/>
        </w:rPr>
        <w:t xml:space="preserve"> в пределах указанных средств.</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6. Заработная плата работников учреждений увеличивается (индексируется) с учетом уровня потребительских цен на товары и услуги.</w:t>
      </w:r>
      <w:r w:rsidR="000A1410" w:rsidRPr="00396EB2">
        <w:rPr>
          <w:sz w:val="28"/>
          <w:szCs w:val="28"/>
        </w:rPr>
        <w:t xml:space="preserve"> Размеры и сроки индексации устанавливаются Законом края о краевом бюджете.</w:t>
      </w:r>
    </w:p>
    <w:p w:rsidR="000A1410" w:rsidRPr="00396EB2" w:rsidRDefault="000A1410" w:rsidP="00240094">
      <w:pPr>
        <w:autoSpaceDE w:val="0"/>
        <w:autoSpaceDN w:val="0"/>
        <w:adjustRightInd w:val="0"/>
        <w:ind w:firstLine="540"/>
        <w:jc w:val="both"/>
        <w:outlineLvl w:val="1"/>
        <w:rPr>
          <w:sz w:val="28"/>
          <w:szCs w:val="28"/>
        </w:rPr>
      </w:pPr>
      <w:r w:rsidRPr="00396EB2">
        <w:rPr>
          <w:sz w:val="28"/>
          <w:szCs w:val="28"/>
        </w:rPr>
        <w:t>(в ред.</w:t>
      </w:r>
      <w:r w:rsidR="00874662" w:rsidRPr="00396EB2">
        <w:rPr>
          <w:sz w:val="28"/>
          <w:szCs w:val="28"/>
        </w:rPr>
        <w:t xml:space="preserve"> </w:t>
      </w:r>
      <w:proofErr w:type="spellStart"/>
      <w:r w:rsidRPr="00396EB2">
        <w:rPr>
          <w:sz w:val="28"/>
          <w:szCs w:val="28"/>
        </w:rPr>
        <w:t>реш</w:t>
      </w:r>
      <w:proofErr w:type="spellEnd"/>
      <w:r w:rsidRPr="00396EB2">
        <w:rPr>
          <w:sz w:val="28"/>
          <w:szCs w:val="28"/>
        </w:rPr>
        <w:t>. от 14.10.2013 № 33-113)</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7. Работникам учреждений в случаях, установленных настоящим Положением, осуществляется выплата единовременной материальной помощи.</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2. Оклады (должностные оклады), ставки заработной платы</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1. Размеры окладов (должностных окладов), ставок заработной платы конкретным работникам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определенных в коллективных договорах, соглашениях, локальных нормативных актах.</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lastRenderedPageBreak/>
        <w:t>2. В коллективных договорах, соглашениях,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(далее - минимальные размеры окладов, ставок).</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3. Минимальные размеры окладов, ставок устанавливаются в </w:t>
      </w:r>
      <w:proofErr w:type="gramStart"/>
      <w:r w:rsidRPr="00396EB2">
        <w:rPr>
          <w:sz w:val="28"/>
          <w:szCs w:val="28"/>
        </w:rPr>
        <w:t>Примерном  положении</w:t>
      </w:r>
      <w:proofErr w:type="gramEnd"/>
      <w:r w:rsidRPr="00396EB2">
        <w:rPr>
          <w:sz w:val="28"/>
          <w:szCs w:val="28"/>
        </w:rPr>
        <w:t>.</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В положении об оплате труда могут устанавливаться должности (профессии) работников учреждений и условия, </w:t>
      </w:r>
      <w:r w:rsidR="00D66612" w:rsidRPr="00396EB2">
        <w:rPr>
          <w:sz w:val="28"/>
          <w:szCs w:val="28"/>
        </w:rPr>
        <w:t xml:space="preserve">в том числе при наличии квалификационной категории, </w:t>
      </w:r>
      <w:r w:rsidRPr="00396EB2">
        <w:rPr>
          <w:sz w:val="28"/>
          <w:szCs w:val="28"/>
        </w:rPr>
        <w:t>при которых размеры окладов (должностных окладов), ставок заработной платы работникам учреждений устанавливаются выше минимальных размеров окладов, ставок.</w:t>
      </w:r>
    </w:p>
    <w:p w:rsidR="00BA7A5A" w:rsidRPr="00396EB2" w:rsidRDefault="00D6661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03.10.2014 № 40-140)</w:t>
      </w:r>
    </w:p>
    <w:p w:rsidR="00D66612" w:rsidRPr="00396EB2" w:rsidRDefault="00D66612"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3. Выплаты компенсационного характера</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1. Порядок установления выплат компенсационного характера, их виды и размеры определяются в соответствии с трудовым </w:t>
      </w:r>
      <w:hyperlink r:id="rId6" w:history="1">
        <w:r w:rsidRPr="00396EB2">
          <w:rPr>
            <w:rStyle w:val="a5"/>
            <w:color w:val="auto"/>
            <w:sz w:val="28"/>
            <w:szCs w:val="28"/>
            <w:u w:val="none"/>
          </w:rPr>
          <w:t>законодательством</w:t>
        </w:r>
      </w:hyperlink>
      <w:r w:rsidRPr="00396EB2">
        <w:rPr>
          <w:sz w:val="28"/>
          <w:szCs w:val="28"/>
        </w:rPr>
        <w:t xml:space="preserve"> и иными нормативными правовыми актами Российской Федерации и Красноярского края, содержащими нормы трудового права, и настоящим Положением.</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2. К выплатам компенсационного характера относятся:</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работникам, занятым на тяжелых работах, работах с вредными и (или) опасными и иными особыми условиями труда;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за работу в местностях с особыми климатическими условиями;</w:t>
      </w:r>
    </w:p>
    <w:p w:rsidR="00D66612" w:rsidRPr="00396EB2" w:rsidRDefault="00BA7A5A" w:rsidP="00240094">
      <w:pPr>
        <w:autoSpaceDE w:val="0"/>
        <w:autoSpaceDN w:val="0"/>
        <w:adjustRightInd w:val="0"/>
        <w:ind w:firstLine="540"/>
        <w:jc w:val="both"/>
        <w:outlineLvl w:val="1"/>
        <w:rPr>
          <w:sz w:val="28"/>
          <w:szCs w:val="28"/>
        </w:rPr>
      </w:pPr>
      <w:r w:rsidRPr="00396EB2">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BA7A5A" w:rsidRPr="00396EB2" w:rsidRDefault="00D66612" w:rsidP="00240094">
      <w:pPr>
        <w:autoSpaceDE w:val="0"/>
        <w:autoSpaceDN w:val="0"/>
        <w:adjustRightInd w:val="0"/>
        <w:ind w:firstLine="540"/>
        <w:jc w:val="both"/>
        <w:outlineLvl w:val="1"/>
        <w:rPr>
          <w:sz w:val="28"/>
          <w:szCs w:val="28"/>
        </w:rPr>
      </w:pPr>
      <w:r w:rsidRPr="00396EB2">
        <w:rPr>
          <w:sz w:val="28"/>
          <w:szCs w:val="28"/>
        </w:rPr>
        <w:t>выплаты за работу в сельской местности</w:t>
      </w:r>
      <w:r w:rsidR="00BA7A5A" w:rsidRPr="00396EB2">
        <w:rPr>
          <w:sz w:val="28"/>
          <w:szCs w:val="28"/>
        </w:rPr>
        <w:t>.</w:t>
      </w:r>
    </w:p>
    <w:p w:rsidR="002A0536" w:rsidRPr="00396EB2" w:rsidRDefault="002A0536" w:rsidP="00240094">
      <w:pPr>
        <w:autoSpaceDE w:val="0"/>
        <w:autoSpaceDN w:val="0"/>
        <w:adjustRightInd w:val="0"/>
        <w:ind w:firstLine="540"/>
        <w:jc w:val="both"/>
        <w:outlineLvl w:val="1"/>
        <w:rPr>
          <w:sz w:val="28"/>
          <w:szCs w:val="28"/>
        </w:rPr>
      </w:pPr>
      <w:r w:rsidRPr="00396EB2">
        <w:rPr>
          <w:sz w:val="28"/>
          <w:szCs w:val="28"/>
        </w:rPr>
        <w:t>(</w:t>
      </w:r>
      <w:proofErr w:type="spellStart"/>
      <w:r w:rsidRPr="00396EB2">
        <w:rPr>
          <w:sz w:val="28"/>
          <w:szCs w:val="28"/>
        </w:rPr>
        <w:t>абз</w:t>
      </w:r>
      <w:proofErr w:type="spellEnd"/>
      <w:proofErr w:type="gramStart"/>
      <w:r w:rsidRPr="00396EB2">
        <w:rPr>
          <w:sz w:val="28"/>
          <w:szCs w:val="28"/>
        </w:rPr>
        <w:t>.</w:t>
      </w:r>
      <w:proofErr w:type="gramEnd"/>
      <w:r w:rsidRPr="00396EB2">
        <w:rPr>
          <w:sz w:val="28"/>
          <w:szCs w:val="28"/>
        </w:rPr>
        <w:t xml:space="preserve"> включен </w:t>
      </w:r>
      <w:proofErr w:type="spellStart"/>
      <w:r w:rsidRPr="00396EB2">
        <w:rPr>
          <w:sz w:val="28"/>
          <w:szCs w:val="28"/>
        </w:rPr>
        <w:t>реш</w:t>
      </w:r>
      <w:proofErr w:type="spellEnd"/>
      <w:r w:rsidRPr="00396EB2">
        <w:rPr>
          <w:sz w:val="28"/>
          <w:szCs w:val="28"/>
        </w:rPr>
        <w:t>. от 03.10.2014 № 40-140)</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3. Виды выплат компенсационного характера, размеры и условия их осуществления устанавливаются в Примерном положении в соответствии с трудовым законодательством и иными нормативными правовыми актами Российской Федерации и Красноярского края, содержащими нормы трудового права, и настоящим Положением.</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4.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lastRenderedPageBreak/>
        <w:t>4. Выплаты стимулирующего характера</w:t>
      </w:r>
    </w:p>
    <w:p w:rsidR="00BA7A5A" w:rsidRPr="00396EB2" w:rsidRDefault="00BA7A5A" w:rsidP="00240094">
      <w:pPr>
        <w:autoSpaceDE w:val="0"/>
        <w:autoSpaceDN w:val="0"/>
        <w:adjustRightInd w:val="0"/>
        <w:ind w:firstLine="540"/>
        <w:jc w:val="both"/>
        <w:outlineLvl w:val="1"/>
        <w:rPr>
          <w:sz w:val="28"/>
          <w:szCs w:val="28"/>
        </w:rPr>
      </w:pP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1. Работникам учреждений в пределах утвержденного фонда оплаты труда могут устанавливаться следующие выплаты стимулирующего характера:</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за важность выполняемой работы, степень самостоятельности и ответственности при выполнении поставленных задач;</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за интенсивность и высокие результаты работы;</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за качество выполняемых работ;</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персональные выплаты;</w:t>
      </w:r>
    </w:p>
    <w:p w:rsidR="008462BC" w:rsidRPr="00396EB2" w:rsidRDefault="008462BC" w:rsidP="00240094">
      <w:pPr>
        <w:autoSpaceDE w:val="0"/>
        <w:autoSpaceDN w:val="0"/>
        <w:adjustRightInd w:val="0"/>
        <w:ind w:firstLine="709"/>
        <w:contextualSpacing/>
        <w:jc w:val="both"/>
        <w:outlineLvl w:val="1"/>
        <w:rPr>
          <w:sz w:val="28"/>
          <w:szCs w:val="28"/>
        </w:rPr>
      </w:pPr>
      <w:r w:rsidRPr="00396EB2">
        <w:rPr>
          <w:sz w:val="28"/>
          <w:szCs w:val="28"/>
        </w:rPr>
        <w:t>выплаты по итог</w:t>
      </w:r>
      <w:r w:rsidR="001C2008" w:rsidRPr="00396EB2">
        <w:rPr>
          <w:sz w:val="28"/>
          <w:szCs w:val="28"/>
        </w:rPr>
        <w:t>ам работы;</w:t>
      </w:r>
    </w:p>
    <w:p w:rsidR="001C2008" w:rsidRPr="00396EB2" w:rsidRDefault="001C2008" w:rsidP="00240094">
      <w:pPr>
        <w:autoSpaceDE w:val="0"/>
        <w:autoSpaceDN w:val="0"/>
        <w:adjustRightInd w:val="0"/>
        <w:ind w:firstLine="709"/>
        <w:contextualSpacing/>
        <w:jc w:val="both"/>
        <w:outlineLvl w:val="1"/>
        <w:rPr>
          <w:sz w:val="28"/>
          <w:szCs w:val="28"/>
        </w:rPr>
      </w:pPr>
      <w:r w:rsidRPr="00396EB2">
        <w:rPr>
          <w:sz w:val="28"/>
          <w:szCs w:val="28"/>
        </w:rPr>
        <w:t>специальная краевая выплата.</w:t>
      </w:r>
    </w:p>
    <w:p w:rsidR="001C2008" w:rsidRPr="00396EB2" w:rsidRDefault="001C2008" w:rsidP="00240094">
      <w:pPr>
        <w:autoSpaceDE w:val="0"/>
        <w:autoSpaceDN w:val="0"/>
        <w:adjustRightInd w:val="0"/>
        <w:ind w:firstLine="709"/>
        <w:contextualSpacing/>
        <w:jc w:val="both"/>
        <w:outlineLvl w:val="1"/>
        <w:rPr>
          <w:sz w:val="28"/>
          <w:szCs w:val="28"/>
        </w:rPr>
      </w:pPr>
      <w:r w:rsidRPr="00396EB2">
        <w:rPr>
          <w:sz w:val="28"/>
          <w:szCs w:val="28"/>
        </w:rPr>
        <w:t xml:space="preserve">(абзац включен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26-194</w:t>
      </w:r>
      <w:r w:rsidRPr="00396EB2">
        <w:rPr>
          <w:sz w:val="28"/>
          <w:szCs w:val="28"/>
        </w:rPr>
        <w:t>)</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2. Персональные выплаты устанавливаются с учетом сложности, напряженности и особого режима работы, специфики деятельности работника (учреждения),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2¹ настоящего раздела. Персональные выплаты, устанавливаемые с учетом специфики деятельности работника (учреждения), осуществляются в виде краевых выплат.</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2¹.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8462BC" w:rsidRPr="00396EB2" w:rsidRDefault="008462BC" w:rsidP="00240094">
      <w:pPr>
        <w:autoSpaceDE w:val="0"/>
        <w:autoSpaceDN w:val="0"/>
        <w:adjustRightInd w:val="0"/>
        <w:ind w:firstLine="709"/>
        <w:jc w:val="both"/>
        <w:outlineLvl w:val="0"/>
        <w:rPr>
          <w:sz w:val="28"/>
          <w:szCs w:val="28"/>
        </w:rPr>
      </w:pPr>
      <w:r w:rsidRPr="00396EB2">
        <w:rPr>
          <w:sz w:val="28"/>
          <w:szCs w:val="28"/>
        </w:rPr>
        <w:t xml:space="preserve">Для целей расчета региональной выплаты размер заработной платы составляет </w:t>
      </w:r>
      <w:r w:rsidR="006974A5" w:rsidRPr="00396EB2">
        <w:rPr>
          <w:sz w:val="28"/>
          <w:szCs w:val="28"/>
        </w:rPr>
        <w:t>35904</w:t>
      </w:r>
      <w:r w:rsidRPr="00396EB2">
        <w:rPr>
          <w:sz w:val="28"/>
          <w:szCs w:val="28"/>
        </w:rPr>
        <w:t xml:space="preserve"> рублей. </w:t>
      </w:r>
    </w:p>
    <w:p w:rsidR="00EC7450" w:rsidRPr="00396EB2" w:rsidRDefault="00EC7450" w:rsidP="00240094">
      <w:pPr>
        <w:autoSpaceDE w:val="0"/>
        <w:autoSpaceDN w:val="0"/>
        <w:adjustRightInd w:val="0"/>
        <w:ind w:firstLine="709"/>
        <w:jc w:val="both"/>
        <w:outlineLvl w:val="0"/>
        <w:rPr>
          <w:sz w:val="28"/>
          <w:szCs w:val="28"/>
        </w:rPr>
      </w:pPr>
      <w:r w:rsidRPr="00396EB2">
        <w:rPr>
          <w:sz w:val="28"/>
          <w:szCs w:val="28"/>
        </w:rPr>
        <w:t>(абзац в редакции решения от</w:t>
      </w:r>
      <w:r w:rsidR="004565CF" w:rsidRPr="00396EB2">
        <w:rPr>
          <w:sz w:val="28"/>
          <w:szCs w:val="28"/>
        </w:rPr>
        <w:t xml:space="preserve"> </w:t>
      </w:r>
      <w:r w:rsidR="007D3DD4" w:rsidRPr="00396EB2">
        <w:rPr>
          <w:sz w:val="28"/>
          <w:szCs w:val="28"/>
        </w:rPr>
        <w:t>31.01.2023</w:t>
      </w:r>
      <w:r w:rsidR="004565CF" w:rsidRPr="00396EB2">
        <w:rPr>
          <w:sz w:val="28"/>
          <w:szCs w:val="28"/>
        </w:rPr>
        <w:t xml:space="preserve"> № </w:t>
      </w:r>
      <w:r w:rsidR="007D3DD4" w:rsidRPr="00396EB2">
        <w:rPr>
          <w:sz w:val="28"/>
          <w:szCs w:val="28"/>
        </w:rPr>
        <w:t>18-141</w:t>
      </w:r>
      <w:r w:rsidR="001C2008" w:rsidRPr="00396EB2">
        <w:rPr>
          <w:sz w:val="28"/>
          <w:szCs w:val="28"/>
        </w:rPr>
        <w:t xml:space="preserve">, от </w:t>
      </w:r>
      <w:r w:rsidR="00240094" w:rsidRPr="00396EB2">
        <w:rPr>
          <w:sz w:val="28"/>
          <w:szCs w:val="28"/>
        </w:rPr>
        <w:t xml:space="preserve">20.12.2023 </w:t>
      </w:r>
      <w:r w:rsidR="001C2008" w:rsidRPr="00396EB2">
        <w:rPr>
          <w:sz w:val="28"/>
          <w:szCs w:val="28"/>
        </w:rPr>
        <w:t>№</w:t>
      </w:r>
      <w:r w:rsidR="00240094" w:rsidRPr="00396EB2">
        <w:rPr>
          <w:sz w:val="28"/>
          <w:szCs w:val="28"/>
        </w:rPr>
        <w:t>26-194</w:t>
      </w:r>
      <w:r w:rsidR="008C082E" w:rsidRPr="00396EB2">
        <w:rPr>
          <w:sz w:val="28"/>
          <w:szCs w:val="28"/>
        </w:rPr>
        <w:t xml:space="preserve">, от </w:t>
      </w:r>
      <w:r w:rsidR="00162A0C">
        <w:rPr>
          <w:sz w:val="28"/>
          <w:szCs w:val="28"/>
        </w:rPr>
        <w:t xml:space="preserve">23.12.2024 </w:t>
      </w:r>
      <w:r w:rsidR="008C082E" w:rsidRPr="00396EB2">
        <w:rPr>
          <w:sz w:val="28"/>
          <w:szCs w:val="28"/>
        </w:rPr>
        <w:t>№</w:t>
      </w:r>
      <w:r w:rsidR="00162A0C">
        <w:rPr>
          <w:sz w:val="28"/>
          <w:szCs w:val="28"/>
        </w:rPr>
        <w:t>37-238</w:t>
      </w:r>
      <w:r w:rsidR="0016792E" w:rsidRPr="00396EB2">
        <w:rPr>
          <w:sz w:val="28"/>
          <w:szCs w:val="28"/>
        </w:rPr>
        <w:t>)</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lastRenderedPageBreak/>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6974A5" w:rsidRPr="00396EB2" w:rsidRDefault="001C2008" w:rsidP="006974A5">
      <w:pPr>
        <w:autoSpaceDE w:val="0"/>
        <w:autoSpaceDN w:val="0"/>
        <w:adjustRightInd w:val="0"/>
        <w:ind w:firstLine="686"/>
        <w:jc w:val="both"/>
        <w:outlineLvl w:val="1"/>
        <w:rPr>
          <w:sz w:val="28"/>
          <w:szCs w:val="28"/>
        </w:rPr>
      </w:pPr>
      <w:proofErr w:type="gramStart"/>
      <w:r w:rsidRPr="00396EB2">
        <w:rPr>
          <w:sz w:val="28"/>
          <w:szCs w:val="28"/>
        </w:rPr>
        <w:t>2</w:t>
      </w:r>
      <w:r w:rsidRPr="00396EB2">
        <w:rPr>
          <w:sz w:val="28"/>
          <w:szCs w:val="28"/>
          <w:vertAlign w:val="superscript"/>
        </w:rPr>
        <w:t>2</w:t>
      </w:r>
      <w:r w:rsidRPr="00396EB2">
        <w:rPr>
          <w:sz w:val="28"/>
          <w:szCs w:val="28"/>
        </w:rPr>
        <w:t>. .</w:t>
      </w:r>
      <w:proofErr w:type="gramEnd"/>
      <w:r w:rsidRPr="00396EB2">
        <w:rPr>
          <w:sz w:val="28"/>
          <w:szCs w:val="28"/>
        </w:rPr>
        <w:t xml:space="preserve"> </w:t>
      </w:r>
      <w:r w:rsidR="006974A5" w:rsidRPr="00396EB2">
        <w:rPr>
          <w:sz w:val="28"/>
          <w:szCs w:val="28"/>
        </w:rPr>
        <w:t>Специальная краевая выплата устанавливается в целях повышения уровня оплаты труда работника учреждения.</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 xml:space="preserve">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6200 рублей. </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На выплату, установленную абзацем 2 настоящего пункта,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Размер специальной краевой выплаты работникам учреждений 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увеличивается на размер, рассчитываемый по формуле:</w:t>
      </w:r>
    </w:p>
    <w:p w:rsidR="006974A5" w:rsidRPr="006974A5" w:rsidRDefault="006974A5" w:rsidP="006974A5">
      <w:pPr>
        <w:autoSpaceDE w:val="0"/>
        <w:autoSpaceDN w:val="0"/>
        <w:adjustRightInd w:val="0"/>
        <w:ind w:firstLine="686"/>
        <w:jc w:val="center"/>
        <w:outlineLvl w:val="1"/>
        <w:rPr>
          <w:sz w:val="28"/>
          <w:szCs w:val="28"/>
        </w:rPr>
      </w:pPr>
      <w:proofErr w:type="spellStart"/>
      <w:r w:rsidRPr="006974A5">
        <w:rPr>
          <w:sz w:val="28"/>
          <w:szCs w:val="28"/>
        </w:rPr>
        <w:t>СКВув</w:t>
      </w:r>
      <w:proofErr w:type="spellEnd"/>
      <w:r w:rsidRPr="006974A5">
        <w:rPr>
          <w:sz w:val="28"/>
          <w:szCs w:val="28"/>
        </w:rPr>
        <w:t xml:space="preserve"> = </w:t>
      </w:r>
      <w:proofErr w:type="spellStart"/>
      <w:r w:rsidRPr="006974A5">
        <w:rPr>
          <w:sz w:val="28"/>
          <w:szCs w:val="28"/>
        </w:rPr>
        <w:t>Отп</w:t>
      </w:r>
      <w:proofErr w:type="spellEnd"/>
      <w:r w:rsidRPr="006974A5">
        <w:rPr>
          <w:sz w:val="28"/>
          <w:szCs w:val="28"/>
        </w:rPr>
        <w:t xml:space="preserve"> x </w:t>
      </w:r>
      <w:proofErr w:type="spellStart"/>
      <w:r w:rsidRPr="006974A5">
        <w:rPr>
          <w:sz w:val="28"/>
          <w:szCs w:val="28"/>
        </w:rPr>
        <w:t>Кув</w:t>
      </w:r>
      <w:proofErr w:type="spellEnd"/>
      <w:r w:rsidRPr="006974A5">
        <w:rPr>
          <w:sz w:val="28"/>
          <w:szCs w:val="28"/>
        </w:rPr>
        <w:t xml:space="preserve"> – </w:t>
      </w:r>
      <w:proofErr w:type="spellStart"/>
      <w:r w:rsidRPr="006974A5">
        <w:rPr>
          <w:sz w:val="28"/>
          <w:szCs w:val="28"/>
        </w:rPr>
        <w:t>Отп</w:t>
      </w:r>
      <w:proofErr w:type="spellEnd"/>
      <w:r w:rsidRPr="006974A5">
        <w:rPr>
          <w:sz w:val="28"/>
          <w:szCs w:val="28"/>
        </w:rPr>
        <w:t>, (1)</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где:</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СКВув</w:t>
      </w:r>
      <w:proofErr w:type="spellEnd"/>
      <w:r w:rsidRPr="006974A5">
        <w:rPr>
          <w:sz w:val="28"/>
          <w:szCs w:val="28"/>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Отп</w:t>
      </w:r>
      <w:proofErr w:type="spellEnd"/>
      <w:r w:rsidRPr="006974A5">
        <w:rPr>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Кув</w:t>
      </w:r>
      <w:proofErr w:type="spellEnd"/>
      <w:r w:rsidRPr="006974A5">
        <w:rPr>
          <w:sz w:val="28"/>
          <w:szCs w:val="28"/>
        </w:rPr>
        <w:t xml:space="preserve"> – коэффициент увеличения специальной краевой выплаты.</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lastRenderedPageBreak/>
        <w:t xml:space="preserve">В случае, когда при определении среднего дневного заработка учитываются периоды, предшествующие 1 января 2025 года, </w:t>
      </w:r>
      <w:proofErr w:type="spellStart"/>
      <w:r w:rsidRPr="006974A5">
        <w:rPr>
          <w:sz w:val="28"/>
          <w:szCs w:val="28"/>
        </w:rPr>
        <w:t>Кув</w:t>
      </w:r>
      <w:proofErr w:type="spellEnd"/>
      <w:r w:rsidRPr="006974A5">
        <w:rPr>
          <w:sz w:val="28"/>
          <w:szCs w:val="28"/>
        </w:rPr>
        <w:t xml:space="preserve"> определяется следующим образом:</w:t>
      </w:r>
    </w:p>
    <w:p w:rsidR="006974A5" w:rsidRPr="006974A5" w:rsidRDefault="006974A5" w:rsidP="006974A5">
      <w:pPr>
        <w:autoSpaceDE w:val="0"/>
        <w:autoSpaceDN w:val="0"/>
        <w:adjustRightInd w:val="0"/>
        <w:ind w:firstLine="686"/>
        <w:jc w:val="center"/>
        <w:outlineLvl w:val="1"/>
        <w:rPr>
          <w:sz w:val="28"/>
          <w:szCs w:val="28"/>
        </w:rPr>
      </w:pPr>
      <w:proofErr w:type="spellStart"/>
      <w:r w:rsidRPr="006974A5">
        <w:rPr>
          <w:sz w:val="28"/>
          <w:szCs w:val="28"/>
        </w:rPr>
        <w:t>Кув</w:t>
      </w:r>
      <w:proofErr w:type="spellEnd"/>
      <w:r w:rsidRPr="006974A5">
        <w:rPr>
          <w:sz w:val="28"/>
          <w:szCs w:val="28"/>
        </w:rPr>
        <w:t xml:space="preserve"> = (Зпф1 + ((СКВ</w:t>
      </w:r>
      <w:r w:rsidRPr="006974A5">
        <w:rPr>
          <w:sz w:val="28"/>
          <w:szCs w:val="28"/>
          <w:vertAlign w:val="subscript"/>
        </w:rPr>
        <w:t>2025</w:t>
      </w:r>
      <w:r w:rsidRPr="006974A5">
        <w:rPr>
          <w:sz w:val="28"/>
          <w:szCs w:val="28"/>
        </w:rPr>
        <w:t>-СКВ</w:t>
      </w:r>
      <w:r w:rsidRPr="006974A5">
        <w:rPr>
          <w:sz w:val="28"/>
          <w:szCs w:val="28"/>
          <w:vertAlign w:val="subscript"/>
        </w:rPr>
        <w:t>2024</w:t>
      </w:r>
      <w:r w:rsidRPr="006974A5">
        <w:rPr>
          <w:sz w:val="28"/>
          <w:szCs w:val="28"/>
        </w:rPr>
        <w:t xml:space="preserve">) х </w:t>
      </w:r>
      <w:proofErr w:type="spellStart"/>
      <w:r w:rsidRPr="006974A5">
        <w:rPr>
          <w:sz w:val="28"/>
          <w:szCs w:val="28"/>
        </w:rPr>
        <w:t>Кмес</w:t>
      </w:r>
      <w:proofErr w:type="spellEnd"/>
      <w:r w:rsidRPr="006974A5">
        <w:rPr>
          <w:sz w:val="28"/>
          <w:szCs w:val="28"/>
        </w:rPr>
        <w:t xml:space="preserve"> х </w:t>
      </w:r>
      <w:proofErr w:type="spellStart"/>
      <w:r w:rsidRPr="006974A5">
        <w:rPr>
          <w:sz w:val="28"/>
          <w:szCs w:val="28"/>
        </w:rPr>
        <w:t>Крк</w:t>
      </w:r>
      <w:proofErr w:type="spellEnd"/>
      <w:r w:rsidRPr="006974A5">
        <w:rPr>
          <w:sz w:val="28"/>
          <w:szCs w:val="28"/>
        </w:rPr>
        <w:t>) + Зпф2) / (Зпф1 + Зпф2), (2)</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где:</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Зпф1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1 января 2025 года;</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Зпф2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с 1 января 2025 года;</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СКВ</w:t>
      </w:r>
      <w:r w:rsidRPr="006974A5">
        <w:rPr>
          <w:sz w:val="28"/>
          <w:szCs w:val="28"/>
          <w:vertAlign w:val="subscript"/>
        </w:rPr>
        <w:t>2024</w:t>
      </w:r>
      <w:r w:rsidRPr="006974A5">
        <w:rPr>
          <w:sz w:val="28"/>
          <w:szCs w:val="28"/>
        </w:rPr>
        <w:t xml:space="preserve"> – размер специальной краевой выплаты с 1 января 2024</w:t>
      </w:r>
    </w:p>
    <w:p w:rsidR="006974A5" w:rsidRPr="006974A5" w:rsidRDefault="006974A5" w:rsidP="006974A5">
      <w:pPr>
        <w:autoSpaceDE w:val="0"/>
        <w:autoSpaceDN w:val="0"/>
        <w:adjustRightInd w:val="0"/>
        <w:ind w:firstLine="686"/>
        <w:jc w:val="both"/>
        <w:outlineLvl w:val="1"/>
        <w:rPr>
          <w:sz w:val="28"/>
          <w:szCs w:val="28"/>
        </w:rPr>
      </w:pPr>
      <w:r w:rsidRPr="006974A5">
        <w:rPr>
          <w:sz w:val="28"/>
          <w:szCs w:val="28"/>
        </w:rPr>
        <w:t>СКВ</w:t>
      </w:r>
      <w:r w:rsidRPr="006974A5">
        <w:rPr>
          <w:sz w:val="28"/>
          <w:szCs w:val="28"/>
          <w:vertAlign w:val="subscript"/>
        </w:rPr>
        <w:t>2025</w:t>
      </w:r>
      <w:r w:rsidRPr="006974A5">
        <w:rPr>
          <w:sz w:val="28"/>
          <w:szCs w:val="28"/>
        </w:rPr>
        <w:t xml:space="preserve"> – размер специальной краевой выплаты с 1 января 2025;</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Кмес</w:t>
      </w:r>
      <w:proofErr w:type="spellEnd"/>
      <w:r w:rsidRPr="006974A5">
        <w:rPr>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2025 года;</w:t>
      </w:r>
    </w:p>
    <w:p w:rsidR="006974A5" w:rsidRPr="006974A5" w:rsidRDefault="006974A5" w:rsidP="006974A5">
      <w:pPr>
        <w:autoSpaceDE w:val="0"/>
        <w:autoSpaceDN w:val="0"/>
        <w:adjustRightInd w:val="0"/>
        <w:ind w:firstLine="686"/>
        <w:jc w:val="both"/>
        <w:outlineLvl w:val="1"/>
        <w:rPr>
          <w:sz w:val="28"/>
          <w:szCs w:val="28"/>
        </w:rPr>
      </w:pPr>
      <w:proofErr w:type="spellStart"/>
      <w:r w:rsidRPr="006974A5">
        <w:rPr>
          <w:sz w:val="28"/>
          <w:szCs w:val="28"/>
        </w:rPr>
        <w:t>Крк</w:t>
      </w:r>
      <w:proofErr w:type="spellEnd"/>
      <w:r w:rsidRPr="006974A5">
        <w:rPr>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1C2008" w:rsidRPr="00396EB2" w:rsidRDefault="001C2008" w:rsidP="00240094">
      <w:pPr>
        <w:autoSpaceDE w:val="0"/>
        <w:autoSpaceDN w:val="0"/>
        <w:adjustRightInd w:val="0"/>
        <w:ind w:firstLine="709"/>
        <w:jc w:val="both"/>
        <w:outlineLvl w:val="1"/>
        <w:rPr>
          <w:sz w:val="28"/>
          <w:szCs w:val="28"/>
        </w:rPr>
      </w:pPr>
      <w:r w:rsidRPr="00396EB2">
        <w:rPr>
          <w:sz w:val="28"/>
          <w:szCs w:val="28"/>
        </w:rPr>
        <w:t xml:space="preserve">(пункт включен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26-194</w:t>
      </w:r>
      <w:r w:rsidR="006974A5" w:rsidRPr="00396EB2">
        <w:rPr>
          <w:sz w:val="28"/>
          <w:szCs w:val="28"/>
        </w:rPr>
        <w:t xml:space="preserve">, в ред. </w:t>
      </w:r>
      <w:proofErr w:type="spellStart"/>
      <w:r w:rsidR="006974A5" w:rsidRPr="00396EB2">
        <w:rPr>
          <w:sz w:val="28"/>
          <w:szCs w:val="28"/>
        </w:rPr>
        <w:t>реш</w:t>
      </w:r>
      <w:proofErr w:type="spellEnd"/>
      <w:r w:rsidR="006974A5" w:rsidRPr="00396EB2">
        <w:rPr>
          <w:sz w:val="28"/>
          <w:szCs w:val="28"/>
        </w:rPr>
        <w:t>. от</w:t>
      </w:r>
      <w:r w:rsidR="00162A0C">
        <w:rPr>
          <w:sz w:val="28"/>
          <w:szCs w:val="28"/>
        </w:rPr>
        <w:t xml:space="preserve"> 23.12.2024 </w:t>
      </w:r>
      <w:r w:rsidR="006974A5" w:rsidRPr="00396EB2">
        <w:rPr>
          <w:sz w:val="28"/>
          <w:szCs w:val="28"/>
        </w:rPr>
        <w:t>№</w:t>
      </w:r>
      <w:r w:rsidR="00162A0C">
        <w:rPr>
          <w:sz w:val="28"/>
          <w:szCs w:val="28"/>
        </w:rPr>
        <w:t>37-238</w:t>
      </w:r>
      <w:bookmarkStart w:id="0" w:name="_GoBack"/>
      <w:bookmarkEnd w:id="0"/>
      <w:r w:rsidRPr="00396EB2">
        <w:rPr>
          <w:sz w:val="28"/>
          <w:szCs w:val="28"/>
        </w:rPr>
        <w:t>)</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3. Виды, условия, размер и порядок выплат стимулирующего характера, в том числе критерии оценки результативности и качества труда работников муниципальных учреждений, разрабатываются органом исполнительной власти сельсовета, осуществляющим правовое регулирование в соответствующих областях или сферах муниципального управления».</w:t>
      </w:r>
    </w:p>
    <w:p w:rsidR="008462BC" w:rsidRPr="00396EB2" w:rsidRDefault="008462BC" w:rsidP="00240094">
      <w:pPr>
        <w:autoSpaceDE w:val="0"/>
        <w:autoSpaceDN w:val="0"/>
        <w:adjustRightInd w:val="0"/>
        <w:ind w:firstLine="709"/>
        <w:jc w:val="both"/>
        <w:outlineLvl w:val="1"/>
        <w:rPr>
          <w:sz w:val="28"/>
          <w:szCs w:val="28"/>
        </w:rPr>
      </w:pPr>
      <w:r w:rsidRPr="00396EB2">
        <w:rPr>
          <w:sz w:val="28"/>
          <w:szCs w:val="28"/>
        </w:rPr>
        <w:t>4.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учреждений, устанавливающих систему оплаты труда.</w:t>
      </w:r>
    </w:p>
    <w:p w:rsidR="00BA7A5A" w:rsidRPr="00396EB2" w:rsidRDefault="008462BC" w:rsidP="00240094">
      <w:pPr>
        <w:autoSpaceDE w:val="0"/>
        <w:autoSpaceDN w:val="0"/>
        <w:adjustRightInd w:val="0"/>
        <w:ind w:firstLine="540"/>
        <w:jc w:val="both"/>
        <w:outlineLvl w:val="1"/>
        <w:rPr>
          <w:sz w:val="28"/>
          <w:szCs w:val="28"/>
        </w:rPr>
      </w:pPr>
      <w:r w:rsidRPr="00396EB2">
        <w:rPr>
          <w:sz w:val="28"/>
          <w:szCs w:val="28"/>
        </w:rPr>
        <w:t>5.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2¹ настоящего раздела</w:t>
      </w:r>
      <w:r w:rsidR="001C2008" w:rsidRPr="00396EB2">
        <w:rPr>
          <w:sz w:val="28"/>
          <w:szCs w:val="28"/>
        </w:rPr>
        <w:t>, специальной краевой выплаты</w:t>
      </w:r>
      <w:r w:rsidRPr="00396EB2">
        <w:rPr>
          <w:sz w:val="28"/>
          <w:szCs w:val="28"/>
        </w:rPr>
        <w:t xml:space="preserve">. Выплаты стимулирующего характера производятся в пределах бюджетных ассигнований на оплату труда работников учреждения, а также средств, полученных от приносящей доход деятельности и </w:t>
      </w:r>
      <w:r w:rsidRPr="00396EB2">
        <w:rPr>
          <w:sz w:val="28"/>
          <w:szCs w:val="28"/>
        </w:rPr>
        <w:lastRenderedPageBreak/>
        <w:t>направленных учреждением в установленном порядке на оплату труда работников</w:t>
      </w:r>
    </w:p>
    <w:p w:rsidR="008462BC" w:rsidRPr="00396EB2" w:rsidRDefault="008462BC" w:rsidP="00240094">
      <w:pPr>
        <w:autoSpaceDE w:val="0"/>
        <w:autoSpaceDN w:val="0"/>
        <w:adjustRightInd w:val="0"/>
        <w:ind w:firstLine="540"/>
        <w:jc w:val="both"/>
        <w:outlineLvl w:val="1"/>
        <w:rPr>
          <w:sz w:val="28"/>
          <w:szCs w:val="28"/>
        </w:rPr>
      </w:pPr>
      <w:r w:rsidRPr="00396EB2">
        <w:rPr>
          <w:sz w:val="28"/>
          <w:szCs w:val="28"/>
        </w:rPr>
        <w:t xml:space="preserve">(раздел 4 в ред. </w:t>
      </w:r>
      <w:proofErr w:type="spellStart"/>
      <w:r w:rsidRPr="00396EB2">
        <w:rPr>
          <w:sz w:val="28"/>
          <w:szCs w:val="28"/>
        </w:rPr>
        <w:t>реш</w:t>
      </w:r>
      <w:proofErr w:type="spellEnd"/>
      <w:r w:rsidRPr="00396EB2">
        <w:rPr>
          <w:sz w:val="28"/>
          <w:szCs w:val="28"/>
        </w:rPr>
        <w:t xml:space="preserve">. от </w:t>
      </w:r>
      <w:r w:rsidR="00BB779F" w:rsidRPr="00396EB2">
        <w:rPr>
          <w:sz w:val="28"/>
          <w:szCs w:val="28"/>
        </w:rPr>
        <w:t xml:space="preserve">30.07.2021 </w:t>
      </w:r>
      <w:r w:rsidRPr="00396EB2">
        <w:rPr>
          <w:sz w:val="28"/>
          <w:szCs w:val="28"/>
        </w:rPr>
        <w:t>№</w:t>
      </w:r>
      <w:r w:rsidR="00BB779F" w:rsidRPr="00396EB2">
        <w:rPr>
          <w:sz w:val="28"/>
          <w:szCs w:val="28"/>
        </w:rPr>
        <w:t xml:space="preserve"> 7-51</w:t>
      </w:r>
      <w:r w:rsidRPr="00396EB2">
        <w:rPr>
          <w:sz w:val="28"/>
          <w:szCs w:val="28"/>
        </w:rPr>
        <w:t>)</w:t>
      </w:r>
    </w:p>
    <w:p w:rsidR="008462BC" w:rsidRPr="00396EB2" w:rsidRDefault="001C2008" w:rsidP="00240094">
      <w:pPr>
        <w:autoSpaceDE w:val="0"/>
        <w:autoSpaceDN w:val="0"/>
        <w:adjustRightInd w:val="0"/>
        <w:ind w:firstLine="540"/>
        <w:jc w:val="both"/>
        <w:outlineLvl w:val="1"/>
        <w:rPr>
          <w:sz w:val="28"/>
          <w:szCs w:val="28"/>
        </w:rPr>
      </w:pPr>
      <w:r w:rsidRPr="00396EB2">
        <w:rPr>
          <w:sz w:val="28"/>
          <w:szCs w:val="28"/>
        </w:rPr>
        <w:t xml:space="preserve">(пункт 5 в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26-194</w:t>
      </w:r>
      <w:r w:rsidRPr="00396EB2">
        <w:rPr>
          <w:sz w:val="28"/>
          <w:szCs w:val="28"/>
        </w:rPr>
        <w:t>)</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5. Единовременная материальная помощь</w:t>
      </w:r>
    </w:p>
    <w:p w:rsidR="00BA7A5A" w:rsidRPr="00396EB2" w:rsidRDefault="00BA7A5A"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1. Работникам учреждений в пределах утвержденного фонда оплаты труда осуществляется выплата единовременной материальной помощи.</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2. Единовременная материальная помощь работникам учреждений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3. Размер единовременной материальной помощи не может превышать трех тысяч рублей по каждому основанию, предусмотренному </w:t>
      </w:r>
      <w:hyperlink r:id="rId7" w:history="1">
        <w:r w:rsidRPr="00396EB2">
          <w:rPr>
            <w:rStyle w:val="a5"/>
            <w:color w:val="auto"/>
            <w:sz w:val="28"/>
            <w:szCs w:val="28"/>
            <w:u w:val="none"/>
          </w:rPr>
          <w:t>пунктом 2</w:t>
        </w:r>
      </w:hyperlink>
      <w:r w:rsidRPr="00396EB2">
        <w:rPr>
          <w:sz w:val="28"/>
          <w:szCs w:val="28"/>
        </w:rPr>
        <w:t xml:space="preserve"> настоящей статьи.</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4.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настоящей статьи.</w:t>
      </w:r>
    </w:p>
    <w:p w:rsidR="00BA7A5A" w:rsidRPr="00396EB2" w:rsidRDefault="00BA7A5A" w:rsidP="00240094">
      <w:pPr>
        <w:autoSpaceDE w:val="0"/>
        <w:autoSpaceDN w:val="0"/>
        <w:adjustRightInd w:val="0"/>
        <w:ind w:firstLine="540"/>
        <w:jc w:val="both"/>
        <w:outlineLvl w:val="1"/>
        <w:rPr>
          <w:sz w:val="28"/>
          <w:szCs w:val="28"/>
        </w:rPr>
      </w:pPr>
    </w:p>
    <w:p w:rsidR="0029589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6. </w:t>
      </w:r>
      <w:r w:rsidR="004C2590" w:rsidRPr="00396EB2">
        <w:rPr>
          <w:sz w:val="28"/>
          <w:szCs w:val="28"/>
        </w:rPr>
        <w:t xml:space="preserve">(пункт исключен ред. </w:t>
      </w:r>
      <w:proofErr w:type="spellStart"/>
      <w:r w:rsidR="004C2590" w:rsidRPr="00396EB2">
        <w:rPr>
          <w:sz w:val="28"/>
          <w:szCs w:val="28"/>
        </w:rPr>
        <w:t>реш</w:t>
      </w:r>
      <w:proofErr w:type="spellEnd"/>
      <w:r w:rsidR="004C2590" w:rsidRPr="00396EB2">
        <w:rPr>
          <w:sz w:val="28"/>
          <w:szCs w:val="28"/>
        </w:rPr>
        <w:t>. от</w:t>
      </w:r>
      <w:r w:rsidR="00240094" w:rsidRPr="00396EB2">
        <w:rPr>
          <w:sz w:val="28"/>
          <w:szCs w:val="28"/>
        </w:rPr>
        <w:t xml:space="preserve"> 20.12.2023</w:t>
      </w:r>
      <w:r w:rsidR="004C2590" w:rsidRPr="00396EB2">
        <w:rPr>
          <w:sz w:val="28"/>
          <w:szCs w:val="28"/>
        </w:rPr>
        <w:t xml:space="preserve"> №</w:t>
      </w:r>
      <w:r w:rsidR="00240094" w:rsidRPr="00396EB2">
        <w:rPr>
          <w:sz w:val="28"/>
          <w:szCs w:val="28"/>
        </w:rPr>
        <w:t>26-194</w:t>
      </w:r>
      <w:r w:rsidR="004C2590" w:rsidRPr="00396EB2">
        <w:rPr>
          <w:sz w:val="28"/>
          <w:szCs w:val="28"/>
        </w:rPr>
        <w:t>)</w:t>
      </w:r>
    </w:p>
    <w:p w:rsidR="004C2590" w:rsidRPr="00396EB2" w:rsidRDefault="004C2590" w:rsidP="00240094">
      <w:pPr>
        <w:autoSpaceDE w:val="0"/>
        <w:autoSpaceDN w:val="0"/>
        <w:adjustRightInd w:val="0"/>
        <w:ind w:firstLine="540"/>
        <w:jc w:val="both"/>
        <w:outlineLvl w:val="1"/>
        <w:rPr>
          <w:sz w:val="28"/>
          <w:szCs w:val="28"/>
        </w:rPr>
      </w:pP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7. Заключительные и переходные положения</w:t>
      </w:r>
    </w:p>
    <w:p w:rsidR="00BA7A5A" w:rsidRPr="00396EB2" w:rsidRDefault="00BA7A5A" w:rsidP="00240094">
      <w:pPr>
        <w:autoSpaceDE w:val="0"/>
        <w:autoSpaceDN w:val="0"/>
        <w:adjustRightInd w:val="0"/>
        <w:ind w:firstLine="540"/>
        <w:jc w:val="both"/>
        <w:outlineLvl w:val="1"/>
        <w:rPr>
          <w:sz w:val="28"/>
          <w:szCs w:val="28"/>
        </w:rPr>
      </w:pPr>
    </w:p>
    <w:p w:rsidR="00874662" w:rsidRPr="00396EB2" w:rsidRDefault="00BA7A5A" w:rsidP="00240094">
      <w:pPr>
        <w:autoSpaceDE w:val="0"/>
        <w:autoSpaceDN w:val="0"/>
        <w:adjustRightInd w:val="0"/>
        <w:ind w:firstLine="540"/>
        <w:jc w:val="both"/>
        <w:outlineLvl w:val="1"/>
        <w:rPr>
          <w:sz w:val="28"/>
          <w:szCs w:val="28"/>
        </w:rPr>
      </w:pPr>
      <w:r w:rsidRPr="00396EB2">
        <w:rPr>
          <w:sz w:val="28"/>
          <w:szCs w:val="28"/>
        </w:rPr>
        <w:t>1.</w:t>
      </w:r>
      <w:r w:rsidR="00874662" w:rsidRPr="00396EB2">
        <w:rPr>
          <w:sz w:val="28"/>
          <w:szCs w:val="28"/>
        </w:rPr>
        <w:t xml:space="preserve"> Оплата труда работников учреждений осуществляется в соответствии с настоящим Положением об оплате труда работников учреждений по подведомственной принадлежности с учетом видов экономической деятельности.</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от14.10.2013 № 33-113)</w:t>
      </w:r>
    </w:p>
    <w:p w:rsidR="00874662"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2. </w:t>
      </w:r>
      <w:r w:rsidR="00874662" w:rsidRPr="00396EB2">
        <w:rPr>
          <w:sz w:val="28"/>
          <w:szCs w:val="28"/>
        </w:rPr>
        <w:t>Заработная плата в соответствии с системами оплаты труда, определёнными настоящим Положением, устанавливается работнику при наличии действующих коллективных договоров (их изменений), соглашений, локальных нормативных актов, устанавливающих систему оплаты труда в соответствии с трудовым законодательством, иными нормативными правовыми актами Российской Федерации, Красноярского края и органа местного самоуправления Боготольского сельсовета, содержащими нормы трудового права, и настоящим Положением, с момента распространения на работников условий оплаты труда, установленных трудовым договором (дополнительным соглашением к трудовому договору) в соответствии с настоящим Положением.</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от14.10.2013 № 33-113)</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 xml:space="preserve">3. Средства на оплату труда, поступающие от приносящей доход деятельности, направляются учреждениями на выплаты стимулирующего характера, за исключением выплат работникам, указанным в   пункте 5 статьи 1 настоящего Положения. </w:t>
      </w:r>
    </w:p>
    <w:p w:rsidR="00BA2062" w:rsidRPr="00396EB2" w:rsidRDefault="00BA20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03.10.2014 № 40-140)</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lastRenderedPageBreak/>
        <w:t xml:space="preserve">4. Порядок и условия определения размера или размер средств, направляемых на оплату труда работников учреждений, полученных от приносящей доход деятельности, </w:t>
      </w:r>
      <w:proofErr w:type="gramStart"/>
      <w:r w:rsidRPr="00396EB2">
        <w:rPr>
          <w:sz w:val="28"/>
          <w:szCs w:val="28"/>
        </w:rPr>
        <w:t>устанавливаются  Администрацией</w:t>
      </w:r>
      <w:proofErr w:type="gramEnd"/>
      <w:r w:rsidRPr="00396EB2">
        <w:rPr>
          <w:sz w:val="28"/>
          <w:szCs w:val="28"/>
        </w:rPr>
        <w:t xml:space="preserve"> Боготольского сельсовета</w:t>
      </w:r>
      <w:r w:rsidRPr="00396EB2">
        <w:rPr>
          <w:b/>
          <w:sz w:val="28"/>
          <w:szCs w:val="28"/>
        </w:rPr>
        <w:t xml:space="preserve"> </w:t>
      </w:r>
      <w:r w:rsidRPr="00396EB2">
        <w:rPr>
          <w:sz w:val="28"/>
          <w:szCs w:val="28"/>
        </w:rPr>
        <w:t>в примерном положении об оплате труда.</w:t>
      </w:r>
    </w:p>
    <w:p w:rsidR="00BA7A5A" w:rsidRPr="00396EB2" w:rsidRDefault="00BA7A5A" w:rsidP="00240094">
      <w:pPr>
        <w:autoSpaceDE w:val="0"/>
        <w:autoSpaceDN w:val="0"/>
        <w:adjustRightInd w:val="0"/>
        <w:ind w:firstLine="540"/>
        <w:jc w:val="both"/>
        <w:outlineLvl w:val="1"/>
        <w:rPr>
          <w:sz w:val="28"/>
          <w:szCs w:val="28"/>
        </w:rPr>
      </w:pPr>
      <w:r w:rsidRPr="00396EB2">
        <w:rPr>
          <w:sz w:val="28"/>
          <w:szCs w:val="28"/>
        </w:rPr>
        <w:t>5. При переходе на систему оплаты труда</w:t>
      </w:r>
      <w:r w:rsidR="00874662" w:rsidRPr="00396EB2">
        <w:rPr>
          <w:sz w:val="28"/>
          <w:szCs w:val="28"/>
        </w:rPr>
        <w:t>, установленную настоящим Положением.</w:t>
      </w:r>
      <w:r w:rsidRPr="00396EB2">
        <w:rPr>
          <w:sz w:val="28"/>
          <w:szCs w:val="28"/>
        </w:rPr>
        <w:t xml:space="preserve">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учета стимулирующих выплат), установленного </w:t>
      </w:r>
      <w:proofErr w:type="gramStart"/>
      <w:r w:rsidRPr="00396EB2">
        <w:rPr>
          <w:sz w:val="28"/>
          <w:szCs w:val="28"/>
        </w:rPr>
        <w:t>тарифной  системой</w:t>
      </w:r>
      <w:proofErr w:type="gramEnd"/>
      <w:r w:rsidRPr="00396EB2">
        <w:rPr>
          <w:sz w:val="28"/>
          <w:szCs w:val="28"/>
        </w:rPr>
        <w:t xml:space="preserve"> оплаты труда.</w:t>
      </w:r>
    </w:p>
    <w:p w:rsidR="00874662" w:rsidRPr="00396EB2" w:rsidRDefault="00874662" w:rsidP="00240094">
      <w:pPr>
        <w:autoSpaceDE w:val="0"/>
        <w:autoSpaceDN w:val="0"/>
        <w:adjustRightInd w:val="0"/>
        <w:ind w:firstLine="540"/>
        <w:jc w:val="both"/>
        <w:outlineLvl w:val="1"/>
        <w:rPr>
          <w:sz w:val="28"/>
          <w:szCs w:val="28"/>
        </w:rPr>
      </w:pPr>
      <w:r w:rsidRPr="00396EB2">
        <w:rPr>
          <w:sz w:val="28"/>
          <w:szCs w:val="28"/>
        </w:rPr>
        <w:t xml:space="preserve">(в ред. </w:t>
      </w:r>
      <w:proofErr w:type="spellStart"/>
      <w:r w:rsidRPr="00396EB2">
        <w:rPr>
          <w:sz w:val="28"/>
          <w:szCs w:val="28"/>
        </w:rPr>
        <w:t>реш</w:t>
      </w:r>
      <w:proofErr w:type="spellEnd"/>
      <w:r w:rsidRPr="00396EB2">
        <w:rPr>
          <w:sz w:val="28"/>
          <w:szCs w:val="28"/>
        </w:rPr>
        <w:t>. от</w:t>
      </w:r>
      <w:r w:rsidR="002A0536" w:rsidRPr="00396EB2">
        <w:rPr>
          <w:sz w:val="28"/>
          <w:szCs w:val="28"/>
        </w:rPr>
        <w:t xml:space="preserve"> </w:t>
      </w:r>
      <w:r w:rsidRPr="00396EB2">
        <w:rPr>
          <w:sz w:val="28"/>
          <w:szCs w:val="28"/>
        </w:rPr>
        <w:t>14.10.2013 № 33-113)</w:t>
      </w:r>
    </w:p>
    <w:p w:rsidR="00D7749C" w:rsidRPr="00396EB2" w:rsidRDefault="00D7749C" w:rsidP="00240094">
      <w:pPr>
        <w:autoSpaceDE w:val="0"/>
        <w:autoSpaceDN w:val="0"/>
        <w:adjustRightInd w:val="0"/>
        <w:ind w:firstLine="540"/>
        <w:jc w:val="both"/>
        <w:outlineLvl w:val="1"/>
        <w:rPr>
          <w:sz w:val="28"/>
          <w:szCs w:val="28"/>
        </w:rPr>
      </w:pPr>
      <w:r w:rsidRPr="00396EB2">
        <w:rPr>
          <w:sz w:val="28"/>
          <w:szCs w:val="28"/>
        </w:rPr>
        <w:t xml:space="preserve">6.  Порядок размещения информации о рассчитываемой за календарный год среднемесячной заработной плате </w:t>
      </w:r>
      <w:proofErr w:type="gramStart"/>
      <w:r w:rsidRPr="00396EB2">
        <w:rPr>
          <w:sz w:val="28"/>
          <w:szCs w:val="28"/>
        </w:rPr>
        <w:t>руководителей,  их</w:t>
      </w:r>
      <w:proofErr w:type="gramEnd"/>
      <w:r w:rsidRPr="00396EB2">
        <w:rPr>
          <w:sz w:val="28"/>
          <w:szCs w:val="28"/>
        </w:rPr>
        <w:t xml:space="preserve"> заместителей и главных бухгалтеров бюджетных и казенных учреждений и представления указанными лицами данной информации устанавливается администрацией Боготольского сельсовета, если иное не предусмотрено федеральным законодательством.</w:t>
      </w:r>
    </w:p>
    <w:p w:rsidR="00D7749C" w:rsidRPr="00396EB2" w:rsidRDefault="009501BD" w:rsidP="00240094">
      <w:pPr>
        <w:autoSpaceDE w:val="0"/>
        <w:autoSpaceDN w:val="0"/>
        <w:adjustRightInd w:val="0"/>
        <w:ind w:firstLine="540"/>
        <w:jc w:val="both"/>
        <w:outlineLvl w:val="1"/>
        <w:rPr>
          <w:sz w:val="28"/>
          <w:szCs w:val="28"/>
        </w:rPr>
      </w:pPr>
      <w:r w:rsidRPr="00396EB2">
        <w:rPr>
          <w:sz w:val="28"/>
          <w:szCs w:val="28"/>
        </w:rPr>
        <w:t>(пункт включен</w:t>
      </w:r>
      <w:r w:rsidR="00D7749C" w:rsidRPr="00396EB2">
        <w:rPr>
          <w:sz w:val="28"/>
          <w:szCs w:val="28"/>
        </w:rPr>
        <w:t xml:space="preserve"> </w:t>
      </w:r>
      <w:proofErr w:type="spellStart"/>
      <w:r w:rsidR="00D7749C" w:rsidRPr="00396EB2">
        <w:rPr>
          <w:sz w:val="28"/>
          <w:szCs w:val="28"/>
        </w:rPr>
        <w:t>реш</w:t>
      </w:r>
      <w:proofErr w:type="spellEnd"/>
      <w:r w:rsidR="00D7749C" w:rsidRPr="00396EB2">
        <w:rPr>
          <w:sz w:val="28"/>
          <w:szCs w:val="28"/>
        </w:rPr>
        <w:t>. от 26.12.2016 № 11-45)</w:t>
      </w:r>
    </w:p>
    <w:p w:rsidR="00874662" w:rsidRPr="00396EB2" w:rsidRDefault="00874662" w:rsidP="00BA7A5A">
      <w:pPr>
        <w:autoSpaceDE w:val="0"/>
        <w:autoSpaceDN w:val="0"/>
        <w:adjustRightInd w:val="0"/>
        <w:ind w:firstLine="540"/>
        <w:jc w:val="both"/>
        <w:outlineLvl w:val="1"/>
        <w:rPr>
          <w:sz w:val="28"/>
          <w:szCs w:val="28"/>
        </w:rPr>
      </w:pPr>
    </w:p>
    <w:p w:rsidR="00BA7A5A" w:rsidRPr="00396EB2" w:rsidRDefault="00BA7A5A" w:rsidP="00BA7A5A">
      <w:pPr>
        <w:autoSpaceDE w:val="0"/>
        <w:autoSpaceDN w:val="0"/>
        <w:adjustRightInd w:val="0"/>
        <w:ind w:firstLine="540"/>
        <w:jc w:val="both"/>
        <w:outlineLvl w:val="1"/>
        <w:rPr>
          <w:sz w:val="28"/>
          <w:szCs w:val="28"/>
        </w:rPr>
      </w:pPr>
    </w:p>
    <w:p w:rsidR="00BA7A5A" w:rsidRPr="00396EB2" w:rsidRDefault="00BA7A5A" w:rsidP="00BA7A5A">
      <w:pPr>
        <w:autoSpaceDE w:val="0"/>
        <w:autoSpaceDN w:val="0"/>
        <w:adjustRightInd w:val="0"/>
        <w:ind w:firstLine="540"/>
        <w:jc w:val="both"/>
        <w:outlineLvl w:val="1"/>
        <w:rPr>
          <w:sz w:val="28"/>
          <w:szCs w:val="28"/>
        </w:rPr>
      </w:pPr>
    </w:p>
    <w:p w:rsidR="00BA7A5A" w:rsidRPr="00396EB2" w:rsidRDefault="00BA7A5A" w:rsidP="00BA7A5A">
      <w:pPr>
        <w:autoSpaceDE w:val="0"/>
        <w:autoSpaceDN w:val="0"/>
        <w:adjustRightInd w:val="0"/>
        <w:jc w:val="center"/>
        <w:outlineLvl w:val="1"/>
        <w:rPr>
          <w:sz w:val="28"/>
          <w:szCs w:val="28"/>
        </w:rPr>
      </w:pPr>
      <w:r w:rsidRPr="00396EB2">
        <w:rPr>
          <w:sz w:val="28"/>
          <w:szCs w:val="28"/>
        </w:rPr>
        <w:t>________________________</w:t>
      </w:r>
    </w:p>
    <w:p w:rsidR="00BA7A5A" w:rsidRPr="00396EB2" w:rsidRDefault="00BA7A5A" w:rsidP="00BA7A5A">
      <w:pPr>
        <w:autoSpaceDE w:val="0"/>
        <w:autoSpaceDN w:val="0"/>
        <w:adjustRightInd w:val="0"/>
        <w:ind w:firstLine="540"/>
        <w:jc w:val="center"/>
        <w:outlineLvl w:val="1"/>
        <w:rPr>
          <w:sz w:val="28"/>
          <w:szCs w:val="28"/>
        </w:rPr>
      </w:pPr>
    </w:p>
    <w:p w:rsidR="00BA7A5A" w:rsidRPr="00396EB2" w:rsidRDefault="00BA7A5A" w:rsidP="00BA7A5A">
      <w:pPr>
        <w:autoSpaceDE w:val="0"/>
        <w:autoSpaceDN w:val="0"/>
        <w:adjustRightInd w:val="0"/>
        <w:jc w:val="right"/>
        <w:outlineLvl w:val="1"/>
        <w:rPr>
          <w:sz w:val="28"/>
          <w:szCs w:val="28"/>
        </w:rPr>
      </w:pPr>
      <w:r w:rsidRPr="00396EB2">
        <w:rPr>
          <w:sz w:val="28"/>
          <w:szCs w:val="28"/>
        </w:rPr>
        <w:t>Приложение 1</w:t>
      </w:r>
    </w:p>
    <w:p w:rsidR="00BA7A5A" w:rsidRPr="00396EB2" w:rsidRDefault="002A0536" w:rsidP="004C2590">
      <w:pPr>
        <w:autoSpaceDE w:val="0"/>
        <w:autoSpaceDN w:val="0"/>
        <w:adjustRightInd w:val="0"/>
        <w:jc w:val="right"/>
        <w:outlineLvl w:val="0"/>
        <w:rPr>
          <w:b/>
          <w:sz w:val="28"/>
          <w:szCs w:val="28"/>
        </w:rPr>
      </w:pPr>
      <w:bookmarkStart w:id="1" w:name="OLE_LINK2"/>
      <w:bookmarkStart w:id="2" w:name="OLE_LINK1"/>
      <w:r w:rsidRPr="00396EB2">
        <w:rPr>
          <w:sz w:val="28"/>
          <w:szCs w:val="28"/>
        </w:rPr>
        <w:t xml:space="preserve"> </w:t>
      </w:r>
      <w:r w:rsidR="004C2590" w:rsidRPr="00396EB2">
        <w:rPr>
          <w:sz w:val="28"/>
          <w:szCs w:val="28"/>
        </w:rPr>
        <w:t xml:space="preserve">(исключено ред. </w:t>
      </w:r>
      <w:proofErr w:type="spellStart"/>
      <w:r w:rsidR="004C2590" w:rsidRPr="00396EB2">
        <w:rPr>
          <w:sz w:val="28"/>
          <w:szCs w:val="28"/>
        </w:rPr>
        <w:t>реш</w:t>
      </w:r>
      <w:proofErr w:type="spellEnd"/>
      <w:r w:rsidR="004C2590" w:rsidRPr="00396EB2">
        <w:rPr>
          <w:sz w:val="28"/>
          <w:szCs w:val="28"/>
        </w:rPr>
        <w:t xml:space="preserve">. от </w:t>
      </w:r>
      <w:r w:rsidR="00240094" w:rsidRPr="00396EB2">
        <w:rPr>
          <w:sz w:val="28"/>
          <w:szCs w:val="28"/>
        </w:rPr>
        <w:t xml:space="preserve">20.12.2023 </w:t>
      </w:r>
      <w:r w:rsidR="004C2590" w:rsidRPr="00396EB2">
        <w:rPr>
          <w:sz w:val="28"/>
          <w:szCs w:val="28"/>
        </w:rPr>
        <w:t>№</w:t>
      </w:r>
      <w:r w:rsidR="00240094" w:rsidRPr="00396EB2">
        <w:rPr>
          <w:sz w:val="28"/>
          <w:szCs w:val="28"/>
        </w:rPr>
        <w:t>26-194</w:t>
      </w:r>
      <w:r w:rsidR="004C2590" w:rsidRPr="00396EB2">
        <w:rPr>
          <w:sz w:val="28"/>
          <w:szCs w:val="28"/>
        </w:rPr>
        <w:t>)</w:t>
      </w:r>
    </w:p>
    <w:bookmarkEnd w:id="1"/>
    <w:bookmarkEnd w:id="2"/>
    <w:p w:rsidR="00BA7A5A" w:rsidRPr="00396EB2" w:rsidRDefault="00BA7A5A" w:rsidP="00BA7A5A">
      <w:pPr>
        <w:autoSpaceDE w:val="0"/>
        <w:autoSpaceDN w:val="0"/>
        <w:adjustRightInd w:val="0"/>
        <w:jc w:val="right"/>
        <w:outlineLvl w:val="0"/>
        <w:rPr>
          <w:sz w:val="28"/>
          <w:szCs w:val="28"/>
        </w:rPr>
      </w:pPr>
    </w:p>
    <w:p w:rsidR="00BA7A5A" w:rsidRPr="00396EB2" w:rsidRDefault="00BA7A5A" w:rsidP="00BA7A5A">
      <w:pPr>
        <w:autoSpaceDE w:val="0"/>
        <w:autoSpaceDN w:val="0"/>
        <w:adjustRightInd w:val="0"/>
        <w:jc w:val="right"/>
        <w:outlineLvl w:val="0"/>
        <w:rPr>
          <w:sz w:val="28"/>
          <w:szCs w:val="28"/>
        </w:rPr>
      </w:pPr>
    </w:p>
    <w:p w:rsidR="00BA7A5A" w:rsidRPr="00396EB2" w:rsidRDefault="00BA7A5A" w:rsidP="00BA7A5A">
      <w:pPr>
        <w:autoSpaceDE w:val="0"/>
        <w:autoSpaceDN w:val="0"/>
        <w:adjustRightInd w:val="0"/>
        <w:jc w:val="right"/>
        <w:outlineLvl w:val="0"/>
        <w:rPr>
          <w:sz w:val="28"/>
          <w:szCs w:val="28"/>
        </w:rPr>
      </w:pPr>
      <w:r w:rsidRPr="00396EB2">
        <w:rPr>
          <w:sz w:val="28"/>
          <w:szCs w:val="28"/>
        </w:rPr>
        <w:t>Приложение 2</w:t>
      </w:r>
    </w:p>
    <w:p w:rsidR="004C2590" w:rsidRPr="00396EB2" w:rsidRDefault="004C2590" w:rsidP="004C2590">
      <w:pPr>
        <w:autoSpaceDE w:val="0"/>
        <w:autoSpaceDN w:val="0"/>
        <w:adjustRightInd w:val="0"/>
        <w:jc w:val="right"/>
        <w:outlineLvl w:val="0"/>
        <w:rPr>
          <w:b/>
          <w:sz w:val="28"/>
          <w:szCs w:val="28"/>
        </w:rPr>
      </w:pPr>
      <w:r w:rsidRPr="00396EB2">
        <w:rPr>
          <w:sz w:val="28"/>
          <w:szCs w:val="28"/>
        </w:rPr>
        <w:t xml:space="preserve">(исключено ред. </w:t>
      </w:r>
      <w:proofErr w:type="spellStart"/>
      <w:r w:rsidRPr="00396EB2">
        <w:rPr>
          <w:sz w:val="28"/>
          <w:szCs w:val="28"/>
        </w:rPr>
        <w:t>реш</w:t>
      </w:r>
      <w:proofErr w:type="spellEnd"/>
      <w:r w:rsidRPr="00396EB2">
        <w:rPr>
          <w:sz w:val="28"/>
          <w:szCs w:val="28"/>
        </w:rPr>
        <w:t>. от</w:t>
      </w:r>
      <w:r w:rsidR="00240094" w:rsidRPr="00396EB2">
        <w:rPr>
          <w:sz w:val="28"/>
          <w:szCs w:val="28"/>
        </w:rPr>
        <w:t xml:space="preserve"> </w:t>
      </w:r>
      <w:proofErr w:type="gramStart"/>
      <w:r w:rsidR="00240094" w:rsidRPr="00396EB2">
        <w:rPr>
          <w:sz w:val="28"/>
          <w:szCs w:val="28"/>
        </w:rPr>
        <w:t xml:space="preserve">20.12.2023 </w:t>
      </w:r>
      <w:r w:rsidRPr="00396EB2">
        <w:rPr>
          <w:sz w:val="28"/>
          <w:szCs w:val="28"/>
        </w:rPr>
        <w:t xml:space="preserve"> </w:t>
      </w:r>
      <w:r w:rsidR="00240094" w:rsidRPr="00396EB2">
        <w:rPr>
          <w:sz w:val="28"/>
          <w:szCs w:val="28"/>
        </w:rPr>
        <w:t>№</w:t>
      </w:r>
      <w:proofErr w:type="gramEnd"/>
      <w:r w:rsidR="00240094" w:rsidRPr="00396EB2">
        <w:rPr>
          <w:sz w:val="28"/>
          <w:szCs w:val="28"/>
        </w:rPr>
        <w:t>26-194</w:t>
      </w:r>
      <w:r w:rsidRPr="00396EB2">
        <w:rPr>
          <w:sz w:val="28"/>
          <w:szCs w:val="28"/>
        </w:rPr>
        <w:t>)</w:t>
      </w:r>
    </w:p>
    <w:p w:rsidR="00BA7A5A" w:rsidRPr="00396EB2" w:rsidRDefault="00BA7A5A" w:rsidP="004C2590">
      <w:pPr>
        <w:autoSpaceDE w:val="0"/>
        <w:autoSpaceDN w:val="0"/>
        <w:adjustRightInd w:val="0"/>
        <w:jc w:val="right"/>
        <w:outlineLvl w:val="0"/>
        <w:rPr>
          <w:sz w:val="28"/>
          <w:szCs w:val="28"/>
        </w:rPr>
      </w:pPr>
    </w:p>
    <w:p w:rsidR="00BA7A5A" w:rsidRPr="00396EB2" w:rsidRDefault="00BA7A5A" w:rsidP="00BA7A5A">
      <w:pPr>
        <w:autoSpaceDE w:val="0"/>
        <w:autoSpaceDN w:val="0"/>
        <w:adjustRightInd w:val="0"/>
        <w:jc w:val="both"/>
        <w:outlineLvl w:val="0"/>
        <w:rPr>
          <w:sz w:val="28"/>
          <w:szCs w:val="28"/>
        </w:rPr>
      </w:pPr>
    </w:p>
    <w:p w:rsidR="00BA7A5A" w:rsidRPr="00396EB2" w:rsidRDefault="00BA7A5A" w:rsidP="00BA7A5A">
      <w:pPr>
        <w:autoSpaceDE w:val="0"/>
        <w:autoSpaceDN w:val="0"/>
        <w:adjustRightInd w:val="0"/>
        <w:jc w:val="right"/>
        <w:outlineLvl w:val="0"/>
        <w:rPr>
          <w:sz w:val="28"/>
          <w:szCs w:val="28"/>
        </w:rPr>
      </w:pPr>
      <w:r w:rsidRPr="00396EB2">
        <w:rPr>
          <w:sz w:val="28"/>
          <w:szCs w:val="28"/>
        </w:rPr>
        <w:t>Приложение 3</w:t>
      </w:r>
    </w:p>
    <w:p w:rsidR="004C2590" w:rsidRPr="00396EB2" w:rsidRDefault="004C2590" w:rsidP="004C2590">
      <w:pPr>
        <w:autoSpaceDE w:val="0"/>
        <w:autoSpaceDN w:val="0"/>
        <w:adjustRightInd w:val="0"/>
        <w:jc w:val="right"/>
        <w:outlineLvl w:val="0"/>
        <w:rPr>
          <w:b/>
          <w:sz w:val="28"/>
          <w:szCs w:val="28"/>
        </w:rPr>
      </w:pPr>
      <w:r w:rsidRPr="00396EB2">
        <w:rPr>
          <w:sz w:val="28"/>
          <w:szCs w:val="28"/>
        </w:rPr>
        <w:t xml:space="preserve"> (исключено ред. </w:t>
      </w:r>
      <w:proofErr w:type="spellStart"/>
      <w:r w:rsidRPr="00396EB2">
        <w:rPr>
          <w:sz w:val="28"/>
          <w:szCs w:val="28"/>
        </w:rPr>
        <w:t>реш</w:t>
      </w:r>
      <w:proofErr w:type="spellEnd"/>
      <w:r w:rsidRPr="00396EB2">
        <w:rPr>
          <w:sz w:val="28"/>
          <w:szCs w:val="28"/>
        </w:rPr>
        <w:t xml:space="preserve">. от </w:t>
      </w:r>
      <w:r w:rsidR="00240094" w:rsidRPr="00396EB2">
        <w:rPr>
          <w:sz w:val="28"/>
          <w:szCs w:val="28"/>
        </w:rPr>
        <w:t xml:space="preserve">20.12.2023 </w:t>
      </w:r>
      <w:r w:rsidRPr="00396EB2">
        <w:rPr>
          <w:sz w:val="28"/>
          <w:szCs w:val="28"/>
        </w:rPr>
        <w:t>№</w:t>
      </w:r>
      <w:r w:rsidR="00240094" w:rsidRPr="00396EB2">
        <w:rPr>
          <w:sz w:val="28"/>
          <w:szCs w:val="28"/>
        </w:rPr>
        <w:t>20-194</w:t>
      </w:r>
      <w:r w:rsidRPr="00396EB2">
        <w:rPr>
          <w:sz w:val="28"/>
          <w:szCs w:val="28"/>
        </w:rPr>
        <w:t>)</w:t>
      </w:r>
    </w:p>
    <w:p w:rsidR="004F7BCF" w:rsidRPr="00396EB2" w:rsidRDefault="004F7BCF">
      <w:pPr>
        <w:rPr>
          <w:sz w:val="28"/>
          <w:szCs w:val="28"/>
        </w:rPr>
      </w:pPr>
    </w:p>
    <w:sectPr w:rsidR="004F7BCF" w:rsidRPr="00396E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AD2"/>
    <w:multiLevelType w:val="hybridMultilevel"/>
    <w:tmpl w:val="BB4E1358"/>
    <w:lvl w:ilvl="0" w:tplc="C434B894">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5A"/>
    <w:rsid w:val="0003648F"/>
    <w:rsid w:val="00062CF4"/>
    <w:rsid w:val="00065173"/>
    <w:rsid w:val="00073629"/>
    <w:rsid w:val="000A1410"/>
    <w:rsid w:val="000B47B6"/>
    <w:rsid w:val="000F0025"/>
    <w:rsid w:val="00101807"/>
    <w:rsid w:val="001202BB"/>
    <w:rsid w:val="001262D3"/>
    <w:rsid w:val="0013174E"/>
    <w:rsid w:val="00150172"/>
    <w:rsid w:val="001521E4"/>
    <w:rsid w:val="001521F3"/>
    <w:rsid w:val="00162A0C"/>
    <w:rsid w:val="00162FF0"/>
    <w:rsid w:val="0016792E"/>
    <w:rsid w:val="00171F02"/>
    <w:rsid w:val="001B3EE4"/>
    <w:rsid w:val="001C2008"/>
    <w:rsid w:val="001D53B7"/>
    <w:rsid w:val="001D5CE9"/>
    <w:rsid w:val="00234FBD"/>
    <w:rsid w:val="00240094"/>
    <w:rsid w:val="00246EB6"/>
    <w:rsid w:val="00266C0B"/>
    <w:rsid w:val="002735FC"/>
    <w:rsid w:val="0029589A"/>
    <w:rsid w:val="002A0536"/>
    <w:rsid w:val="002A3B62"/>
    <w:rsid w:val="002A5493"/>
    <w:rsid w:val="002E3097"/>
    <w:rsid w:val="002E4850"/>
    <w:rsid w:val="002E6A94"/>
    <w:rsid w:val="002F3F31"/>
    <w:rsid w:val="003036C3"/>
    <w:rsid w:val="00307851"/>
    <w:rsid w:val="0031317E"/>
    <w:rsid w:val="0033595E"/>
    <w:rsid w:val="003378AD"/>
    <w:rsid w:val="0034040C"/>
    <w:rsid w:val="003412B4"/>
    <w:rsid w:val="003643AB"/>
    <w:rsid w:val="00376AE2"/>
    <w:rsid w:val="00387B7F"/>
    <w:rsid w:val="00396EB2"/>
    <w:rsid w:val="003B24B4"/>
    <w:rsid w:val="003D1CE2"/>
    <w:rsid w:val="003F1D69"/>
    <w:rsid w:val="003F593D"/>
    <w:rsid w:val="00404DAF"/>
    <w:rsid w:val="00405467"/>
    <w:rsid w:val="00406166"/>
    <w:rsid w:val="00425619"/>
    <w:rsid w:val="00441C11"/>
    <w:rsid w:val="004429DE"/>
    <w:rsid w:val="004457D7"/>
    <w:rsid w:val="0045054D"/>
    <w:rsid w:val="00454378"/>
    <w:rsid w:val="004565CF"/>
    <w:rsid w:val="0046729C"/>
    <w:rsid w:val="00473E87"/>
    <w:rsid w:val="0047649F"/>
    <w:rsid w:val="004839DB"/>
    <w:rsid w:val="004A2FBD"/>
    <w:rsid w:val="004B5869"/>
    <w:rsid w:val="004C0026"/>
    <w:rsid w:val="004C2590"/>
    <w:rsid w:val="004E7A53"/>
    <w:rsid w:val="004F7BCF"/>
    <w:rsid w:val="005223BF"/>
    <w:rsid w:val="00553034"/>
    <w:rsid w:val="005566C5"/>
    <w:rsid w:val="00562E32"/>
    <w:rsid w:val="005C3882"/>
    <w:rsid w:val="005D2F22"/>
    <w:rsid w:val="00614514"/>
    <w:rsid w:val="00615416"/>
    <w:rsid w:val="00622777"/>
    <w:rsid w:val="00627D11"/>
    <w:rsid w:val="00646817"/>
    <w:rsid w:val="00681446"/>
    <w:rsid w:val="0069082A"/>
    <w:rsid w:val="00693E6D"/>
    <w:rsid w:val="006974A5"/>
    <w:rsid w:val="006B215F"/>
    <w:rsid w:val="006B279D"/>
    <w:rsid w:val="006B598A"/>
    <w:rsid w:val="006C6844"/>
    <w:rsid w:val="00702F5A"/>
    <w:rsid w:val="007030A7"/>
    <w:rsid w:val="00722960"/>
    <w:rsid w:val="0072753A"/>
    <w:rsid w:val="0076512A"/>
    <w:rsid w:val="00785AD5"/>
    <w:rsid w:val="007A4F26"/>
    <w:rsid w:val="007B2D29"/>
    <w:rsid w:val="007B30C4"/>
    <w:rsid w:val="007C6608"/>
    <w:rsid w:val="007D3DD4"/>
    <w:rsid w:val="007E3AA4"/>
    <w:rsid w:val="00805B5A"/>
    <w:rsid w:val="00805D9E"/>
    <w:rsid w:val="008155FE"/>
    <w:rsid w:val="00823C84"/>
    <w:rsid w:val="0084382C"/>
    <w:rsid w:val="008462BC"/>
    <w:rsid w:val="00860365"/>
    <w:rsid w:val="00874662"/>
    <w:rsid w:val="00883127"/>
    <w:rsid w:val="008B5B91"/>
    <w:rsid w:val="008C082E"/>
    <w:rsid w:val="008E17CB"/>
    <w:rsid w:val="00912CE2"/>
    <w:rsid w:val="009311B6"/>
    <w:rsid w:val="009501BD"/>
    <w:rsid w:val="00972756"/>
    <w:rsid w:val="00A533EA"/>
    <w:rsid w:val="00A623D1"/>
    <w:rsid w:val="00AA1D1C"/>
    <w:rsid w:val="00AA57A5"/>
    <w:rsid w:val="00AF1149"/>
    <w:rsid w:val="00B058DD"/>
    <w:rsid w:val="00B2064B"/>
    <w:rsid w:val="00B36B58"/>
    <w:rsid w:val="00B63D90"/>
    <w:rsid w:val="00B82713"/>
    <w:rsid w:val="00B90768"/>
    <w:rsid w:val="00BA2062"/>
    <w:rsid w:val="00BA4156"/>
    <w:rsid w:val="00BA7A5A"/>
    <w:rsid w:val="00BB779F"/>
    <w:rsid w:val="00BC1CED"/>
    <w:rsid w:val="00BD0AAB"/>
    <w:rsid w:val="00BD1457"/>
    <w:rsid w:val="00CB2EC3"/>
    <w:rsid w:val="00D05E0C"/>
    <w:rsid w:val="00D2653C"/>
    <w:rsid w:val="00D33159"/>
    <w:rsid w:val="00D61FC2"/>
    <w:rsid w:val="00D66612"/>
    <w:rsid w:val="00D7546A"/>
    <w:rsid w:val="00D7647D"/>
    <w:rsid w:val="00D7749C"/>
    <w:rsid w:val="00DA5E5F"/>
    <w:rsid w:val="00DB3A17"/>
    <w:rsid w:val="00DC56A3"/>
    <w:rsid w:val="00DD1F9F"/>
    <w:rsid w:val="00DD72E1"/>
    <w:rsid w:val="00DE7B75"/>
    <w:rsid w:val="00DF31F6"/>
    <w:rsid w:val="00E60899"/>
    <w:rsid w:val="00E66241"/>
    <w:rsid w:val="00E67966"/>
    <w:rsid w:val="00EA2E0D"/>
    <w:rsid w:val="00EC7450"/>
    <w:rsid w:val="00EE2577"/>
    <w:rsid w:val="00EF56B0"/>
    <w:rsid w:val="00F0442B"/>
    <w:rsid w:val="00F17A4C"/>
    <w:rsid w:val="00F34958"/>
    <w:rsid w:val="00F531A5"/>
    <w:rsid w:val="00F71BD5"/>
    <w:rsid w:val="00F90ADF"/>
    <w:rsid w:val="00FB64B1"/>
    <w:rsid w:val="00FD5AD1"/>
    <w:rsid w:val="00FD6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5A62"/>
  <w15:docId w15:val="{0085CE2D-1C1C-4914-887F-DB2EE594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A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BA7A5A"/>
    <w:pPr>
      <w:spacing w:after="60" w:line="276" w:lineRule="auto"/>
      <w:jc w:val="center"/>
      <w:outlineLvl w:val="1"/>
    </w:pPr>
    <w:rPr>
      <w:rFonts w:ascii="Cambria" w:hAnsi="Cambria"/>
      <w:lang w:eastAsia="en-US"/>
    </w:rPr>
  </w:style>
  <w:style w:type="character" w:customStyle="1" w:styleId="a4">
    <w:name w:val="Подзаголовок Знак"/>
    <w:basedOn w:val="a0"/>
    <w:link w:val="a3"/>
    <w:rsid w:val="00BA7A5A"/>
    <w:rPr>
      <w:rFonts w:ascii="Cambria" w:eastAsia="Times New Roman" w:hAnsi="Cambria" w:cs="Times New Roman"/>
      <w:sz w:val="24"/>
      <w:szCs w:val="24"/>
    </w:rPr>
  </w:style>
  <w:style w:type="paragraph" w:customStyle="1" w:styleId="ConsPlusNonformat">
    <w:name w:val="ConsPlusNonformat"/>
    <w:uiPriority w:val="99"/>
    <w:rsid w:val="00BA7A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BA7A5A"/>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1">
    <w:name w:val="Обычный1"/>
    <w:rsid w:val="00BA7A5A"/>
    <w:pPr>
      <w:snapToGrid w:val="0"/>
      <w:spacing w:after="0" w:line="240" w:lineRule="auto"/>
    </w:pPr>
    <w:rPr>
      <w:rFonts w:ascii="Times New Roman" w:eastAsia="Times New Roman" w:hAnsi="Times New Roman" w:cs="Times New Roman"/>
      <w:sz w:val="24"/>
      <w:szCs w:val="20"/>
      <w:lang w:eastAsia="ru-RU"/>
    </w:rPr>
  </w:style>
  <w:style w:type="paragraph" w:customStyle="1" w:styleId="ConsNormal">
    <w:name w:val="ConsNormal"/>
    <w:rsid w:val="00BA7A5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BA7A5A"/>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ConsPlusCell">
    <w:name w:val="ConsPlusCell"/>
    <w:rsid w:val="00BA7A5A"/>
    <w:pPr>
      <w:autoSpaceDE w:val="0"/>
      <w:autoSpaceDN w:val="0"/>
      <w:adjustRightInd w:val="0"/>
      <w:spacing w:after="0" w:line="240" w:lineRule="auto"/>
    </w:pPr>
    <w:rPr>
      <w:rFonts w:ascii="Arial" w:eastAsia="Calibri" w:hAnsi="Arial" w:cs="Arial"/>
      <w:sz w:val="20"/>
      <w:szCs w:val="20"/>
    </w:rPr>
  </w:style>
  <w:style w:type="character" w:styleId="a5">
    <w:name w:val="Hyperlink"/>
    <w:basedOn w:val="a0"/>
    <w:uiPriority w:val="99"/>
    <w:semiHidden/>
    <w:unhideWhenUsed/>
    <w:rsid w:val="00BA7A5A"/>
    <w:rPr>
      <w:color w:val="0000FF"/>
      <w:u w:val="single"/>
    </w:rPr>
  </w:style>
  <w:style w:type="paragraph" w:styleId="a6">
    <w:name w:val="List Paragraph"/>
    <w:basedOn w:val="a"/>
    <w:uiPriority w:val="34"/>
    <w:qFormat/>
    <w:rsid w:val="00874662"/>
    <w:pPr>
      <w:ind w:left="720"/>
      <w:contextualSpacing/>
    </w:pPr>
  </w:style>
  <w:style w:type="paragraph" w:styleId="a7">
    <w:name w:val="Balloon Text"/>
    <w:basedOn w:val="a"/>
    <w:link w:val="a8"/>
    <w:uiPriority w:val="99"/>
    <w:semiHidden/>
    <w:unhideWhenUsed/>
    <w:rsid w:val="005C3882"/>
    <w:rPr>
      <w:rFonts w:ascii="Tahoma" w:hAnsi="Tahoma" w:cs="Tahoma"/>
      <w:sz w:val="16"/>
      <w:szCs w:val="16"/>
    </w:rPr>
  </w:style>
  <w:style w:type="character" w:customStyle="1" w:styleId="a8">
    <w:name w:val="Текст выноски Знак"/>
    <w:basedOn w:val="a0"/>
    <w:link w:val="a7"/>
    <w:uiPriority w:val="99"/>
    <w:semiHidden/>
    <w:rsid w:val="005C38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02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RLAW123;n=58848;fld=134;dst=1000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08403;fld=1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991E-57A9-43CC-A4F9-9E541BFCF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1</Pages>
  <Words>2955</Words>
  <Characters>16848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cp:lastPrinted>2021-02-09T04:25:00Z</cp:lastPrinted>
  <dcterms:created xsi:type="dcterms:W3CDTF">2015-04-15T02:15:00Z</dcterms:created>
  <dcterms:modified xsi:type="dcterms:W3CDTF">2024-12-28T04:14:00Z</dcterms:modified>
</cp:coreProperties>
</file>